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5631" w:type="pct"/>
        <w:tblInd w:w="-572" w:type="dxa"/>
        <w:tblLook w:val="04A0" w:firstRow="1" w:lastRow="0" w:firstColumn="1" w:lastColumn="0" w:noHBand="0" w:noVBand="1"/>
      </w:tblPr>
      <w:tblGrid>
        <w:gridCol w:w="1986"/>
        <w:gridCol w:w="5398"/>
        <w:gridCol w:w="2979"/>
      </w:tblGrid>
      <w:tr w:rsidR="00485B62" w:rsidRPr="005B03CA" w14:paraId="01FCB80B" w14:textId="77777777"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5B03CA" w:rsidRDefault="00A835E5" w:rsidP="00CC068D">
            <w:pPr>
              <w:rPr>
                <w:color w:val="auto"/>
                <w:sz w:val="28"/>
                <w:szCs w:val="28"/>
              </w:rPr>
            </w:pPr>
            <w:r w:rsidRPr="005B03CA">
              <w:rPr>
                <w:noProof/>
                <w:sz w:val="28"/>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5B03CA" w:rsidRDefault="00A835E5" w:rsidP="00CC068D">
            <w:pPr>
              <w:jc w:val="center"/>
              <w:rPr>
                <w:b/>
                <w:color w:val="auto"/>
                <w:sz w:val="28"/>
                <w:szCs w:val="28"/>
                <w:lang w:val="vi-VN"/>
              </w:rPr>
            </w:pPr>
            <w:r w:rsidRPr="005B03CA">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19718D03" w:rsidR="00A835E5" w:rsidRPr="005B03CA" w:rsidRDefault="00A835E5" w:rsidP="00CC068D">
            <w:pPr>
              <w:rPr>
                <w:i/>
                <w:color w:val="auto"/>
                <w:sz w:val="28"/>
                <w:szCs w:val="28"/>
                <w:lang w:val="vi-VN"/>
              </w:rPr>
            </w:pPr>
            <w:r w:rsidRPr="005B03CA">
              <w:rPr>
                <w:i/>
                <w:color w:val="auto"/>
                <w:sz w:val="28"/>
                <w:szCs w:val="28"/>
                <w:lang w:val="sv-SE"/>
              </w:rPr>
              <w:t>Mã số:</w:t>
            </w:r>
            <w:r w:rsidR="005B03CA" w:rsidRPr="005B03CA">
              <w:rPr>
                <w:i/>
                <w:color w:val="auto"/>
                <w:sz w:val="28"/>
                <w:szCs w:val="28"/>
                <w:lang w:val="sv-SE"/>
              </w:rPr>
              <w:t>PHCN81/2025</w:t>
            </w:r>
          </w:p>
          <w:p w14:paraId="6E903722" w14:textId="77777777" w:rsidR="00A835E5" w:rsidRPr="005B03CA" w:rsidRDefault="00A835E5" w:rsidP="00CC068D">
            <w:pPr>
              <w:rPr>
                <w:i/>
                <w:color w:val="auto"/>
                <w:sz w:val="28"/>
                <w:szCs w:val="28"/>
                <w:lang w:val="vi-VN"/>
              </w:rPr>
            </w:pPr>
            <w:r w:rsidRPr="005B03CA">
              <w:rPr>
                <w:i/>
                <w:color w:val="auto"/>
                <w:sz w:val="28"/>
                <w:szCs w:val="28"/>
              </w:rPr>
              <w:t>Lần ban hành:</w:t>
            </w:r>
            <w:r w:rsidRPr="005B03CA">
              <w:rPr>
                <w:i/>
                <w:color w:val="auto"/>
                <w:sz w:val="28"/>
                <w:szCs w:val="28"/>
                <w:lang w:val="en-GB"/>
              </w:rPr>
              <w:t xml:space="preserve"> </w:t>
            </w:r>
            <w:r w:rsidRPr="005B03CA">
              <w:rPr>
                <w:i/>
                <w:color w:val="auto"/>
                <w:sz w:val="28"/>
                <w:szCs w:val="28"/>
                <w:lang w:val="vi-VN"/>
              </w:rPr>
              <w:t>01</w:t>
            </w:r>
          </w:p>
          <w:p w14:paraId="2DA00804" w14:textId="280242B1" w:rsidR="00A835E5" w:rsidRPr="005B03CA" w:rsidRDefault="00A835E5" w:rsidP="00CC068D">
            <w:pPr>
              <w:rPr>
                <w:i/>
                <w:color w:val="auto"/>
                <w:sz w:val="28"/>
                <w:szCs w:val="28"/>
                <w:lang w:val="vi-VN"/>
              </w:rPr>
            </w:pPr>
            <w:r w:rsidRPr="005B03CA">
              <w:rPr>
                <w:i/>
                <w:color w:val="auto"/>
                <w:sz w:val="28"/>
                <w:szCs w:val="28"/>
              </w:rPr>
              <w:t>Ngày ban hành:</w:t>
            </w:r>
          </w:p>
          <w:p w14:paraId="6F60543F" w14:textId="78DC3217" w:rsidR="00A835E5" w:rsidRPr="005B03CA" w:rsidRDefault="00A835E5" w:rsidP="00CC068D">
            <w:pPr>
              <w:rPr>
                <w:i/>
                <w:color w:val="auto"/>
                <w:sz w:val="28"/>
                <w:szCs w:val="28"/>
                <w:lang w:val="vi-VN"/>
              </w:rPr>
            </w:pPr>
            <w:r w:rsidRPr="005B03CA">
              <w:rPr>
                <w:i/>
                <w:color w:val="auto"/>
                <w:sz w:val="28"/>
                <w:szCs w:val="28"/>
              </w:rPr>
              <w:t>Ngày hiệu lực:</w:t>
            </w:r>
            <w:r w:rsidRPr="005B03CA">
              <w:rPr>
                <w:i/>
                <w:color w:val="auto"/>
                <w:sz w:val="28"/>
                <w:szCs w:val="28"/>
                <w:lang w:val="en-GB"/>
              </w:rPr>
              <w:t xml:space="preserve"> </w:t>
            </w:r>
          </w:p>
          <w:p w14:paraId="5D8CEA13" w14:textId="5E968525" w:rsidR="00260453" w:rsidRPr="005B03CA" w:rsidRDefault="00A835E5" w:rsidP="00CC068D">
            <w:pPr>
              <w:rPr>
                <w:b/>
                <w:color w:val="auto"/>
                <w:sz w:val="28"/>
                <w:szCs w:val="28"/>
                <w:lang w:val="vi-VN"/>
              </w:rPr>
            </w:pPr>
            <w:r w:rsidRPr="005B03CA">
              <w:rPr>
                <w:i/>
                <w:color w:val="auto"/>
                <w:sz w:val="28"/>
                <w:szCs w:val="28"/>
              </w:rPr>
              <w:t>Số trang</w:t>
            </w:r>
            <w:r w:rsidRPr="005B03CA">
              <w:rPr>
                <w:i/>
                <w:color w:val="auto"/>
                <w:sz w:val="28"/>
                <w:szCs w:val="28"/>
                <w:lang w:val="vi-VN"/>
              </w:rPr>
              <w:t>:</w:t>
            </w:r>
            <w:r w:rsidRPr="005B03CA">
              <w:rPr>
                <w:i/>
                <w:color w:val="auto"/>
                <w:sz w:val="28"/>
                <w:szCs w:val="28"/>
                <w:lang w:val="en-GB"/>
              </w:rPr>
              <w:t xml:space="preserve"> </w:t>
            </w:r>
            <w:r w:rsidR="00381E2D" w:rsidRPr="005B03CA">
              <w:rPr>
                <w:i/>
                <w:color w:val="auto"/>
                <w:sz w:val="28"/>
                <w:szCs w:val="28"/>
                <w:lang w:val="en-GB"/>
              </w:rPr>
              <w:t>4</w:t>
            </w:r>
          </w:p>
        </w:tc>
      </w:tr>
      <w:tr w:rsidR="00485B62" w:rsidRPr="005B03CA" w14:paraId="10362D18" w14:textId="77777777"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5B03CA" w:rsidRDefault="00260453" w:rsidP="00CC068D">
            <w:pPr>
              <w:rPr>
                <w:color w:val="auto"/>
                <w:sz w:val="28"/>
                <w:szCs w:val="28"/>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47379B" w14:textId="77777777" w:rsidR="005760D0" w:rsidRPr="005B03CA" w:rsidRDefault="005760D0" w:rsidP="005760D0">
            <w:pPr>
              <w:jc w:val="center"/>
              <w:rPr>
                <w:b/>
                <w:sz w:val="28"/>
                <w:szCs w:val="28"/>
                <w:lang w:val="fr-FR"/>
              </w:rPr>
            </w:pPr>
            <w:r w:rsidRPr="005B03CA">
              <w:rPr>
                <w:b/>
                <w:sz w:val="28"/>
                <w:szCs w:val="28"/>
                <w:lang w:val="fr-FR"/>
              </w:rPr>
              <w:t>QUY TRÌNH KỸ THUẬT</w:t>
            </w:r>
          </w:p>
          <w:p w14:paraId="3F09133C" w14:textId="50B10EE5" w:rsidR="00260453" w:rsidRPr="005B03CA" w:rsidRDefault="00E26C9A" w:rsidP="00E26C9A">
            <w:pPr>
              <w:jc w:val="center"/>
              <w:rPr>
                <w:b/>
                <w:sz w:val="28"/>
                <w:szCs w:val="28"/>
                <w:lang w:val="fr-FR"/>
              </w:rPr>
            </w:pPr>
            <w:r w:rsidRPr="005B03CA">
              <w:rPr>
                <w:b/>
                <w:sz w:val="28"/>
                <w:szCs w:val="28"/>
                <w:lang w:val="fr-FR"/>
              </w:rPr>
              <w:t>SỬ DỤNG ÁO NẸP CỘT SỐNG THẮT LƯNG MỀM</w:t>
            </w:r>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5B03CA" w:rsidRDefault="00260453" w:rsidP="00CC068D">
            <w:pPr>
              <w:rPr>
                <w:b/>
                <w:color w:val="auto"/>
                <w:sz w:val="28"/>
                <w:szCs w:val="28"/>
              </w:rPr>
            </w:pPr>
          </w:p>
        </w:tc>
      </w:tr>
    </w:tbl>
    <w:p w14:paraId="096CADBD" w14:textId="77777777" w:rsidR="00260453" w:rsidRPr="005B03CA"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76"/>
        <w:gridCol w:w="2356"/>
        <w:gridCol w:w="2860"/>
        <w:gridCol w:w="3024"/>
      </w:tblGrid>
      <w:tr w:rsidR="00485B62" w:rsidRPr="005B03CA" w14:paraId="17C767A1" w14:textId="77777777" w:rsidTr="00260453">
        <w:trPr>
          <w:trHeight w:val="500"/>
          <w:jc w:val="center"/>
        </w:trPr>
        <w:tc>
          <w:tcPr>
            <w:tcW w:w="967"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5B03CA" w:rsidRDefault="00260453" w:rsidP="00CC068D">
            <w:pPr>
              <w:spacing w:line="240" w:lineRule="auto"/>
              <w:jc w:val="center"/>
              <w:rPr>
                <w:rFonts w:cs="Times New Roman"/>
                <w:b/>
                <w:szCs w:val="28"/>
              </w:rPr>
            </w:pPr>
          </w:p>
        </w:tc>
        <w:tc>
          <w:tcPr>
            <w:tcW w:w="1153"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5B03CA" w:rsidRDefault="00260453" w:rsidP="00CC068D">
            <w:pPr>
              <w:spacing w:line="240" w:lineRule="auto"/>
              <w:jc w:val="center"/>
              <w:rPr>
                <w:rFonts w:cs="Times New Roman"/>
                <w:b/>
                <w:szCs w:val="28"/>
              </w:rPr>
            </w:pPr>
            <w:r w:rsidRPr="005B03CA">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5B03CA" w:rsidRDefault="00260453" w:rsidP="00CC068D">
            <w:pPr>
              <w:spacing w:line="240" w:lineRule="auto"/>
              <w:jc w:val="center"/>
              <w:rPr>
                <w:rFonts w:cs="Times New Roman"/>
                <w:b/>
                <w:szCs w:val="28"/>
              </w:rPr>
            </w:pPr>
            <w:r w:rsidRPr="005B03CA">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5B03CA" w:rsidRDefault="00260453" w:rsidP="00CC068D">
            <w:pPr>
              <w:spacing w:line="240" w:lineRule="auto"/>
              <w:jc w:val="center"/>
              <w:rPr>
                <w:rFonts w:cs="Times New Roman"/>
                <w:b/>
                <w:szCs w:val="28"/>
              </w:rPr>
            </w:pPr>
            <w:r w:rsidRPr="005B03CA">
              <w:rPr>
                <w:rFonts w:cs="Times New Roman"/>
                <w:b/>
                <w:szCs w:val="28"/>
              </w:rPr>
              <w:t>Người phê duyệt</w:t>
            </w:r>
          </w:p>
        </w:tc>
      </w:tr>
      <w:tr w:rsidR="00485B62" w:rsidRPr="005B03CA" w14:paraId="238F250C" w14:textId="77777777" w:rsidTr="00260453">
        <w:trPr>
          <w:trHeight w:val="462"/>
          <w:jc w:val="center"/>
        </w:trPr>
        <w:tc>
          <w:tcPr>
            <w:tcW w:w="967" w:type="pct"/>
            <w:tcBorders>
              <w:top w:val="single" w:sz="4" w:space="0" w:color="auto"/>
              <w:left w:val="single" w:sz="4" w:space="0" w:color="000000"/>
              <w:right w:val="single" w:sz="4" w:space="0" w:color="000000"/>
            </w:tcBorders>
            <w:vAlign w:val="center"/>
          </w:tcPr>
          <w:p w14:paraId="57DF5BBC" w14:textId="77777777" w:rsidR="00260453" w:rsidRPr="005B03CA" w:rsidRDefault="00260453" w:rsidP="00CC068D">
            <w:pPr>
              <w:spacing w:line="240" w:lineRule="auto"/>
              <w:jc w:val="center"/>
              <w:rPr>
                <w:rFonts w:cs="Times New Roman"/>
                <w:szCs w:val="28"/>
              </w:rPr>
            </w:pPr>
            <w:r w:rsidRPr="005B03CA">
              <w:rPr>
                <w:rFonts w:cs="Times New Roman"/>
                <w:szCs w:val="28"/>
              </w:rPr>
              <w:t>Họ và tên</w:t>
            </w:r>
          </w:p>
        </w:tc>
        <w:tc>
          <w:tcPr>
            <w:tcW w:w="1153" w:type="pct"/>
            <w:tcBorders>
              <w:top w:val="single" w:sz="4" w:space="0" w:color="auto"/>
              <w:left w:val="single" w:sz="4" w:space="0" w:color="000000"/>
              <w:right w:val="single" w:sz="4" w:space="0" w:color="000000"/>
            </w:tcBorders>
            <w:vAlign w:val="center"/>
          </w:tcPr>
          <w:p w14:paraId="2ECF29BE" w14:textId="3E9B183F" w:rsidR="00260453" w:rsidRPr="005B03CA" w:rsidRDefault="00DE6710" w:rsidP="00CC068D">
            <w:pPr>
              <w:spacing w:line="240" w:lineRule="auto"/>
              <w:jc w:val="center"/>
              <w:rPr>
                <w:rFonts w:cs="Times New Roman"/>
                <w:szCs w:val="28"/>
                <w:lang w:val="en-US"/>
              </w:rPr>
            </w:pPr>
            <w:r w:rsidRPr="005B03CA">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5B03CA" w:rsidRDefault="00DE6710" w:rsidP="00CC068D">
            <w:pPr>
              <w:spacing w:line="240" w:lineRule="auto"/>
              <w:jc w:val="center"/>
              <w:rPr>
                <w:rFonts w:cs="Times New Roman"/>
                <w:szCs w:val="28"/>
                <w:lang w:val="en-US"/>
              </w:rPr>
            </w:pPr>
            <w:r w:rsidRPr="005B03CA">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5B03CA" w:rsidRDefault="00DE6710" w:rsidP="00CC068D">
            <w:pPr>
              <w:spacing w:line="240" w:lineRule="auto"/>
              <w:jc w:val="center"/>
              <w:rPr>
                <w:rFonts w:cs="Times New Roman"/>
                <w:szCs w:val="28"/>
                <w:lang w:val="en-US"/>
              </w:rPr>
            </w:pPr>
            <w:r w:rsidRPr="005B03CA">
              <w:rPr>
                <w:rFonts w:cs="Times New Roman"/>
                <w:szCs w:val="28"/>
                <w:lang w:val="en-US"/>
              </w:rPr>
              <w:t>Phùng Xuân Bách</w:t>
            </w:r>
          </w:p>
        </w:tc>
      </w:tr>
      <w:tr w:rsidR="00485B62" w:rsidRPr="005B03CA" w14:paraId="5A1271D6" w14:textId="77777777" w:rsidTr="00260453">
        <w:trPr>
          <w:trHeight w:val="2391"/>
          <w:jc w:val="center"/>
        </w:trPr>
        <w:tc>
          <w:tcPr>
            <w:tcW w:w="967" w:type="pct"/>
            <w:tcBorders>
              <w:top w:val="single" w:sz="4" w:space="0" w:color="000000"/>
              <w:left w:val="single" w:sz="4" w:space="0" w:color="000000"/>
              <w:right w:val="single" w:sz="4" w:space="0" w:color="000000"/>
            </w:tcBorders>
            <w:vAlign w:val="center"/>
          </w:tcPr>
          <w:p w14:paraId="458CFFBF" w14:textId="77777777" w:rsidR="00260453" w:rsidRPr="005B03CA" w:rsidRDefault="00260453" w:rsidP="00CC068D">
            <w:pPr>
              <w:spacing w:line="240" w:lineRule="auto"/>
              <w:jc w:val="center"/>
              <w:rPr>
                <w:rFonts w:cs="Times New Roman"/>
                <w:szCs w:val="28"/>
              </w:rPr>
            </w:pPr>
            <w:r w:rsidRPr="005B03CA">
              <w:rPr>
                <w:rFonts w:cs="Times New Roman"/>
                <w:szCs w:val="28"/>
              </w:rPr>
              <w:t>Ký tên</w:t>
            </w:r>
          </w:p>
        </w:tc>
        <w:tc>
          <w:tcPr>
            <w:tcW w:w="1153" w:type="pct"/>
            <w:tcBorders>
              <w:top w:val="single" w:sz="4" w:space="0" w:color="000000"/>
              <w:left w:val="single" w:sz="4" w:space="0" w:color="000000"/>
              <w:right w:val="single" w:sz="4" w:space="0" w:color="000000"/>
            </w:tcBorders>
            <w:vAlign w:val="center"/>
          </w:tcPr>
          <w:p w14:paraId="4D3C19AD" w14:textId="77777777" w:rsidR="00260453" w:rsidRPr="005B03CA"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5B03CA"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5B03CA" w:rsidRDefault="00260453" w:rsidP="00CC068D">
            <w:pPr>
              <w:spacing w:line="240" w:lineRule="auto"/>
              <w:jc w:val="center"/>
              <w:rPr>
                <w:rFonts w:cs="Times New Roman"/>
                <w:szCs w:val="28"/>
              </w:rPr>
            </w:pPr>
          </w:p>
        </w:tc>
      </w:tr>
      <w:tr w:rsidR="00485B62" w:rsidRPr="005B03CA" w14:paraId="527CEFC6" w14:textId="77777777" w:rsidTr="00260453">
        <w:trPr>
          <w:trHeight w:val="554"/>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5B03CA" w:rsidRDefault="00260453" w:rsidP="00CC068D">
            <w:pPr>
              <w:spacing w:line="240" w:lineRule="auto"/>
              <w:jc w:val="center"/>
              <w:rPr>
                <w:rFonts w:cs="Times New Roman"/>
                <w:szCs w:val="28"/>
              </w:rPr>
            </w:pPr>
            <w:r w:rsidRPr="005B03CA">
              <w:rPr>
                <w:rFonts w:cs="Times New Roman"/>
                <w:szCs w:val="28"/>
              </w:rPr>
              <w:t>Chức vụ</w:t>
            </w:r>
          </w:p>
        </w:tc>
        <w:tc>
          <w:tcPr>
            <w:tcW w:w="1153"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5B03CA" w:rsidRDefault="00DE6710" w:rsidP="00CC068D">
            <w:pPr>
              <w:spacing w:line="240" w:lineRule="auto"/>
              <w:jc w:val="center"/>
              <w:rPr>
                <w:rFonts w:cs="Times New Roman"/>
                <w:szCs w:val="28"/>
              </w:rPr>
            </w:pPr>
            <w:r w:rsidRPr="005B03CA">
              <w:rPr>
                <w:rFonts w:cs="Times New Roman"/>
                <w:szCs w:val="28"/>
              </w:rPr>
              <w:t xml:space="preserve">KTV </w:t>
            </w:r>
            <w:r w:rsidR="00342B0F" w:rsidRPr="005B03CA">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5B03CA" w:rsidRDefault="00342B0F" w:rsidP="00CC068D">
            <w:pPr>
              <w:spacing w:line="240" w:lineRule="auto"/>
              <w:jc w:val="center"/>
              <w:rPr>
                <w:rFonts w:cs="Times New Roman"/>
                <w:szCs w:val="28"/>
              </w:rPr>
            </w:pPr>
            <w:r w:rsidRPr="005B03CA">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5B03CA" w:rsidRDefault="00342B0F" w:rsidP="00CC068D">
            <w:pPr>
              <w:spacing w:line="240" w:lineRule="auto"/>
              <w:jc w:val="center"/>
              <w:rPr>
                <w:rFonts w:cs="Times New Roman"/>
                <w:szCs w:val="28"/>
              </w:rPr>
            </w:pPr>
            <w:r w:rsidRPr="005B03CA">
              <w:rPr>
                <w:rFonts w:cs="Times New Roman"/>
                <w:szCs w:val="28"/>
              </w:rPr>
              <w:t>Phó giám đốc</w:t>
            </w:r>
          </w:p>
        </w:tc>
      </w:tr>
      <w:tr w:rsidR="00260453" w:rsidRPr="005B03CA" w14:paraId="37527CF0" w14:textId="77777777" w:rsidTr="00260453">
        <w:trPr>
          <w:trHeight w:val="840"/>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5B03CA" w:rsidRDefault="00260453" w:rsidP="00CC068D">
            <w:pPr>
              <w:spacing w:line="240" w:lineRule="auto"/>
              <w:jc w:val="center"/>
              <w:rPr>
                <w:rFonts w:cs="Times New Roman"/>
                <w:szCs w:val="28"/>
              </w:rPr>
            </w:pPr>
            <w:r w:rsidRPr="005B03CA">
              <w:rPr>
                <w:rFonts w:cs="Times New Roman"/>
                <w:szCs w:val="28"/>
              </w:rPr>
              <w:t>Ngày ký</w:t>
            </w:r>
          </w:p>
        </w:tc>
        <w:tc>
          <w:tcPr>
            <w:tcW w:w="1153"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5B03CA"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5B03CA"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5B03CA" w:rsidRDefault="00260453" w:rsidP="00CC068D">
            <w:pPr>
              <w:spacing w:line="240" w:lineRule="auto"/>
              <w:jc w:val="center"/>
              <w:rPr>
                <w:rFonts w:cs="Times New Roman"/>
                <w:b/>
                <w:szCs w:val="28"/>
              </w:rPr>
            </w:pPr>
          </w:p>
        </w:tc>
      </w:tr>
    </w:tbl>
    <w:p w14:paraId="728FE351" w14:textId="77777777" w:rsidR="00260453" w:rsidRPr="005B03CA" w:rsidRDefault="00260453" w:rsidP="00CC068D">
      <w:pPr>
        <w:spacing w:line="240" w:lineRule="auto"/>
        <w:jc w:val="center"/>
        <w:rPr>
          <w:rFonts w:cs="Times New Roman"/>
          <w:szCs w:val="28"/>
        </w:rPr>
      </w:pPr>
    </w:p>
    <w:p w14:paraId="15109C5B" w14:textId="77777777" w:rsidR="00260453" w:rsidRPr="005B03CA" w:rsidRDefault="00260453" w:rsidP="00CC068D">
      <w:pPr>
        <w:spacing w:line="240" w:lineRule="auto"/>
        <w:jc w:val="center"/>
        <w:rPr>
          <w:rFonts w:cs="Times New Roman"/>
          <w:b/>
          <w:szCs w:val="28"/>
        </w:rPr>
      </w:pPr>
      <w:r w:rsidRPr="005B03CA">
        <w:rPr>
          <w:rFonts w:cs="Times New Roman"/>
          <w:b/>
          <w:szCs w:val="28"/>
        </w:rPr>
        <w:t>THEO DÕI SỬA ĐỔI TÀI LIỆU</w:t>
      </w:r>
    </w:p>
    <w:p w14:paraId="394B0156" w14:textId="77777777" w:rsidR="00260453" w:rsidRPr="005B03CA"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5B03CA" w14:paraId="02169528" w14:textId="77777777" w:rsidTr="00385EE0">
        <w:trPr>
          <w:trHeight w:val="769"/>
          <w:tblHeader/>
        </w:trPr>
        <w:tc>
          <w:tcPr>
            <w:tcW w:w="872" w:type="dxa"/>
            <w:vAlign w:val="center"/>
          </w:tcPr>
          <w:p w14:paraId="0D7F1584" w14:textId="77777777" w:rsidR="00260453" w:rsidRPr="005B03CA" w:rsidRDefault="00260453" w:rsidP="00CC068D">
            <w:pPr>
              <w:jc w:val="center"/>
              <w:rPr>
                <w:b/>
                <w:color w:val="auto"/>
                <w:sz w:val="28"/>
                <w:szCs w:val="28"/>
              </w:rPr>
            </w:pPr>
            <w:r w:rsidRPr="005B03CA">
              <w:rPr>
                <w:b/>
                <w:color w:val="auto"/>
                <w:sz w:val="28"/>
                <w:szCs w:val="28"/>
              </w:rPr>
              <w:t>Phiên bản số</w:t>
            </w:r>
          </w:p>
        </w:tc>
        <w:tc>
          <w:tcPr>
            <w:tcW w:w="1844" w:type="dxa"/>
            <w:vAlign w:val="center"/>
          </w:tcPr>
          <w:p w14:paraId="5F691130" w14:textId="77777777" w:rsidR="00260453" w:rsidRPr="005B03CA" w:rsidRDefault="00260453" w:rsidP="00CC068D">
            <w:pPr>
              <w:jc w:val="center"/>
              <w:rPr>
                <w:b/>
                <w:color w:val="auto"/>
                <w:sz w:val="28"/>
                <w:szCs w:val="28"/>
              </w:rPr>
            </w:pPr>
            <w:r w:rsidRPr="005B03CA">
              <w:rPr>
                <w:b/>
                <w:color w:val="auto"/>
                <w:sz w:val="28"/>
                <w:szCs w:val="28"/>
              </w:rPr>
              <w:t>Vị trí sửa đổi</w:t>
            </w:r>
          </w:p>
        </w:tc>
        <w:tc>
          <w:tcPr>
            <w:tcW w:w="3833" w:type="dxa"/>
            <w:vAlign w:val="center"/>
          </w:tcPr>
          <w:p w14:paraId="5CC54D08" w14:textId="77777777" w:rsidR="00260453" w:rsidRPr="005B03CA" w:rsidRDefault="00260453" w:rsidP="00CC068D">
            <w:pPr>
              <w:jc w:val="center"/>
              <w:rPr>
                <w:b/>
                <w:color w:val="auto"/>
                <w:sz w:val="28"/>
                <w:szCs w:val="28"/>
              </w:rPr>
            </w:pPr>
            <w:r w:rsidRPr="005B03CA">
              <w:rPr>
                <w:b/>
                <w:color w:val="auto"/>
                <w:sz w:val="28"/>
                <w:szCs w:val="28"/>
              </w:rPr>
              <w:t>Nội dung sửa đổi</w:t>
            </w:r>
          </w:p>
        </w:tc>
        <w:tc>
          <w:tcPr>
            <w:tcW w:w="1720" w:type="dxa"/>
            <w:vAlign w:val="center"/>
          </w:tcPr>
          <w:p w14:paraId="182909A5" w14:textId="77777777" w:rsidR="00260453" w:rsidRPr="005B03CA" w:rsidRDefault="00260453" w:rsidP="00CC068D">
            <w:pPr>
              <w:jc w:val="center"/>
              <w:rPr>
                <w:b/>
                <w:color w:val="auto"/>
                <w:sz w:val="28"/>
                <w:szCs w:val="28"/>
              </w:rPr>
            </w:pPr>
            <w:r w:rsidRPr="005B03CA">
              <w:rPr>
                <w:b/>
                <w:color w:val="auto"/>
                <w:sz w:val="28"/>
                <w:szCs w:val="28"/>
              </w:rPr>
              <w:t>Ngày xem xét/sửa đổi</w:t>
            </w:r>
          </w:p>
        </w:tc>
        <w:tc>
          <w:tcPr>
            <w:tcW w:w="1692" w:type="dxa"/>
            <w:vAlign w:val="center"/>
          </w:tcPr>
          <w:p w14:paraId="7963BB55" w14:textId="77777777" w:rsidR="00260453" w:rsidRPr="005B03CA" w:rsidRDefault="00260453" w:rsidP="00CC068D">
            <w:pPr>
              <w:jc w:val="center"/>
              <w:rPr>
                <w:b/>
                <w:color w:val="auto"/>
                <w:sz w:val="28"/>
                <w:szCs w:val="28"/>
              </w:rPr>
            </w:pPr>
            <w:r w:rsidRPr="005B03CA">
              <w:rPr>
                <w:b/>
                <w:color w:val="auto"/>
                <w:sz w:val="28"/>
                <w:szCs w:val="28"/>
              </w:rPr>
              <w:t>Người xem xét/sửa đổi</w:t>
            </w:r>
          </w:p>
        </w:tc>
      </w:tr>
      <w:tr w:rsidR="00485B62" w:rsidRPr="005B03CA" w14:paraId="0CE0A831" w14:textId="77777777" w:rsidTr="00385EE0">
        <w:trPr>
          <w:trHeight w:val="573"/>
        </w:trPr>
        <w:tc>
          <w:tcPr>
            <w:tcW w:w="872" w:type="dxa"/>
            <w:vAlign w:val="center"/>
          </w:tcPr>
          <w:p w14:paraId="3764DAF3" w14:textId="77777777" w:rsidR="00260453" w:rsidRPr="005B03CA" w:rsidRDefault="00260453" w:rsidP="00CC068D">
            <w:pPr>
              <w:jc w:val="center"/>
              <w:rPr>
                <w:color w:val="auto"/>
                <w:sz w:val="28"/>
                <w:szCs w:val="28"/>
              </w:rPr>
            </w:pPr>
          </w:p>
        </w:tc>
        <w:tc>
          <w:tcPr>
            <w:tcW w:w="1844" w:type="dxa"/>
            <w:vAlign w:val="center"/>
          </w:tcPr>
          <w:p w14:paraId="333077B1" w14:textId="77777777" w:rsidR="00260453" w:rsidRPr="005B03CA" w:rsidRDefault="00260453" w:rsidP="00CC068D">
            <w:pPr>
              <w:jc w:val="center"/>
              <w:rPr>
                <w:color w:val="auto"/>
                <w:sz w:val="28"/>
                <w:szCs w:val="28"/>
              </w:rPr>
            </w:pPr>
          </w:p>
        </w:tc>
        <w:tc>
          <w:tcPr>
            <w:tcW w:w="3833" w:type="dxa"/>
            <w:vAlign w:val="center"/>
          </w:tcPr>
          <w:p w14:paraId="656CA2DB" w14:textId="77777777" w:rsidR="00260453" w:rsidRPr="005B03CA" w:rsidRDefault="00260453" w:rsidP="00CC068D">
            <w:pPr>
              <w:jc w:val="center"/>
              <w:rPr>
                <w:color w:val="auto"/>
                <w:sz w:val="28"/>
                <w:szCs w:val="28"/>
              </w:rPr>
            </w:pPr>
          </w:p>
        </w:tc>
        <w:tc>
          <w:tcPr>
            <w:tcW w:w="1720" w:type="dxa"/>
            <w:vAlign w:val="center"/>
          </w:tcPr>
          <w:p w14:paraId="13B0986F" w14:textId="77777777" w:rsidR="00260453" w:rsidRPr="005B03CA" w:rsidRDefault="00260453" w:rsidP="00CC068D">
            <w:pPr>
              <w:jc w:val="center"/>
              <w:rPr>
                <w:color w:val="auto"/>
                <w:sz w:val="28"/>
                <w:szCs w:val="28"/>
              </w:rPr>
            </w:pPr>
          </w:p>
        </w:tc>
        <w:tc>
          <w:tcPr>
            <w:tcW w:w="1692" w:type="dxa"/>
            <w:vAlign w:val="center"/>
          </w:tcPr>
          <w:p w14:paraId="78D48AE0" w14:textId="77777777" w:rsidR="00260453" w:rsidRPr="005B03CA" w:rsidRDefault="00260453" w:rsidP="00CC068D">
            <w:pPr>
              <w:jc w:val="center"/>
              <w:rPr>
                <w:color w:val="auto"/>
                <w:sz w:val="28"/>
                <w:szCs w:val="28"/>
              </w:rPr>
            </w:pPr>
          </w:p>
        </w:tc>
      </w:tr>
      <w:tr w:rsidR="00485B62" w:rsidRPr="005B03CA" w14:paraId="6FA4FD20" w14:textId="77777777" w:rsidTr="00385EE0">
        <w:trPr>
          <w:trHeight w:val="526"/>
        </w:trPr>
        <w:tc>
          <w:tcPr>
            <w:tcW w:w="872" w:type="dxa"/>
            <w:vAlign w:val="center"/>
          </w:tcPr>
          <w:p w14:paraId="21A11A2C" w14:textId="77777777" w:rsidR="00260453" w:rsidRPr="005B03CA" w:rsidRDefault="00260453" w:rsidP="00CC068D">
            <w:pPr>
              <w:jc w:val="center"/>
              <w:rPr>
                <w:color w:val="auto"/>
                <w:sz w:val="28"/>
                <w:szCs w:val="28"/>
              </w:rPr>
            </w:pPr>
          </w:p>
        </w:tc>
        <w:tc>
          <w:tcPr>
            <w:tcW w:w="1844" w:type="dxa"/>
            <w:vAlign w:val="center"/>
          </w:tcPr>
          <w:p w14:paraId="3C75D091" w14:textId="77777777" w:rsidR="00260453" w:rsidRPr="005B03CA" w:rsidRDefault="00260453" w:rsidP="00CC068D">
            <w:pPr>
              <w:jc w:val="center"/>
              <w:rPr>
                <w:color w:val="auto"/>
                <w:sz w:val="28"/>
                <w:szCs w:val="28"/>
              </w:rPr>
            </w:pPr>
          </w:p>
        </w:tc>
        <w:tc>
          <w:tcPr>
            <w:tcW w:w="3833" w:type="dxa"/>
            <w:vAlign w:val="center"/>
          </w:tcPr>
          <w:p w14:paraId="0ECF2890" w14:textId="77777777" w:rsidR="00260453" w:rsidRPr="005B03CA" w:rsidRDefault="00260453" w:rsidP="00CC068D">
            <w:pPr>
              <w:jc w:val="center"/>
              <w:rPr>
                <w:color w:val="auto"/>
                <w:sz w:val="28"/>
                <w:szCs w:val="28"/>
              </w:rPr>
            </w:pPr>
          </w:p>
        </w:tc>
        <w:tc>
          <w:tcPr>
            <w:tcW w:w="1720" w:type="dxa"/>
            <w:vAlign w:val="center"/>
          </w:tcPr>
          <w:p w14:paraId="3C53E6A4" w14:textId="77777777" w:rsidR="00260453" w:rsidRPr="005B03CA" w:rsidRDefault="00260453" w:rsidP="00CC068D">
            <w:pPr>
              <w:jc w:val="center"/>
              <w:rPr>
                <w:color w:val="auto"/>
                <w:sz w:val="28"/>
                <w:szCs w:val="28"/>
              </w:rPr>
            </w:pPr>
          </w:p>
        </w:tc>
        <w:tc>
          <w:tcPr>
            <w:tcW w:w="1692" w:type="dxa"/>
            <w:vAlign w:val="center"/>
          </w:tcPr>
          <w:p w14:paraId="79C4029B" w14:textId="77777777" w:rsidR="00260453" w:rsidRPr="005B03CA" w:rsidRDefault="00260453" w:rsidP="00CC068D">
            <w:pPr>
              <w:jc w:val="center"/>
              <w:rPr>
                <w:color w:val="auto"/>
                <w:sz w:val="28"/>
                <w:szCs w:val="28"/>
              </w:rPr>
            </w:pPr>
          </w:p>
        </w:tc>
      </w:tr>
      <w:tr w:rsidR="00485B62" w:rsidRPr="005B03CA" w14:paraId="676807FB" w14:textId="77777777" w:rsidTr="00385EE0">
        <w:trPr>
          <w:trHeight w:val="594"/>
        </w:trPr>
        <w:tc>
          <w:tcPr>
            <w:tcW w:w="872" w:type="dxa"/>
            <w:vAlign w:val="center"/>
          </w:tcPr>
          <w:p w14:paraId="278FA88A" w14:textId="77777777" w:rsidR="00260453" w:rsidRPr="005B03CA" w:rsidRDefault="00260453" w:rsidP="00CC068D">
            <w:pPr>
              <w:jc w:val="center"/>
              <w:rPr>
                <w:color w:val="auto"/>
                <w:sz w:val="28"/>
                <w:szCs w:val="28"/>
              </w:rPr>
            </w:pPr>
          </w:p>
        </w:tc>
        <w:tc>
          <w:tcPr>
            <w:tcW w:w="1844" w:type="dxa"/>
            <w:vAlign w:val="center"/>
          </w:tcPr>
          <w:p w14:paraId="4D418FF9" w14:textId="77777777" w:rsidR="00260453" w:rsidRPr="005B03CA" w:rsidRDefault="00260453" w:rsidP="00CC068D">
            <w:pPr>
              <w:jc w:val="center"/>
              <w:rPr>
                <w:color w:val="auto"/>
                <w:sz w:val="28"/>
                <w:szCs w:val="28"/>
              </w:rPr>
            </w:pPr>
          </w:p>
        </w:tc>
        <w:tc>
          <w:tcPr>
            <w:tcW w:w="3833" w:type="dxa"/>
            <w:vAlign w:val="center"/>
          </w:tcPr>
          <w:p w14:paraId="673D1520" w14:textId="77777777" w:rsidR="00260453" w:rsidRPr="005B03CA" w:rsidRDefault="00260453" w:rsidP="00CC068D">
            <w:pPr>
              <w:jc w:val="center"/>
              <w:rPr>
                <w:color w:val="auto"/>
                <w:sz w:val="28"/>
                <w:szCs w:val="28"/>
              </w:rPr>
            </w:pPr>
          </w:p>
        </w:tc>
        <w:tc>
          <w:tcPr>
            <w:tcW w:w="1720" w:type="dxa"/>
            <w:vAlign w:val="center"/>
          </w:tcPr>
          <w:p w14:paraId="2D606C61" w14:textId="77777777" w:rsidR="00260453" w:rsidRPr="005B03CA" w:rsidRDefault="00260453" w:rsidP="00CC068D">
            <w:pPr>
              <w:jc w:val="center"/>
              <w:rPr>
                <w:color w:val="auto"/>
                <w:sz w:val="28"/>
                <w:szCs w:val="28"/>
              </w:rPr>
            </w:pPr>
          </w:p>
        </w:tc>
        <w:tc>
          <w:tcPr>
            <w:tcW w:w="1692" w:type="dxa"/>
            <w:vAlign w:val="center"/>
          </w:tcPr>
          <w:p w14:paraId="672A9376" w14:textId="77777777" w:rsidR="00260453" w:rsidRPr="005B03CA" w:rsidRDefault="00260453" w:rsidP="00CC068D">
            <w:pPr>
              <w:jc w:val="center"/>
              <w:rPr>
                <w:color w:val="auto"/>
                <w:sz w:val="28"/>
                <w:szCs w:val="28"/>
              </w:rPr>
            </w:pPr>
          </w:p>
        </w:tc>
      </w:tr>
      <w:tr w:rsidR="00485B62" w:rsidRPr="005B03CA" w14:paraId="4308B2F7" w14:textId="77777777" w:rsidTr="00385EE0">
        <w:trPr>
          <w:trHeight w:val="543"/>
        </w:trPr>
        <w:tc>
          <w:tcPr>
            <w:tcW w:w="872" w:type="dxa"/>
            <w:vAlign w:val="center"/>
          </w:tcPr>
          <w:p w14:paraId="1D071A87" w14:textId="77777777" w:rsidR="00260453" w:rsidRPr="005B03CA" w:rsidRDefault="00260453" w:rsidP="00CC068D">
            <w:pPr>
              <w:jc w:val="center"/>
              <w:rPr>
                <w:color w:val="auto"/>
                <w:sz w:val="28"/>
                <w:szCs w:val="28"/>
              </w:rPr>
            </w:pPr>
          </w:p>
        </w:tc>
        <w:tc>
          <w:tcPr>
            <w:tcW w:w="1844" w:type="dxa"/>
            <w:vAlign w:val="center"/>
          </w:tcPr>
          <w:p w14:paraId="34916790" w14:textId="77777777" w:rsidR="00260453" w:rsidRPr="005B03CA" w:rsidRDefault="00260453" w:rsidP="00CC068D">
            <w:pPr>
              <w:jc w:val="center"/>
              <w:rPr>
                <w:color w:val="auto"/>
                <w:sz w:val="28"/>
                <w:szCs w:val="28"/>
              </w:rPr>
            </w:pPr>
          </w:p>
        </w:tc>
        <w:tc>
          <w:tcPr>
            <w:tcW w:w="3833" w:type="dxa"/>
            <w:vAlign w:val="center"/>
          </w:tcPr>
          <w:p w14:paraId="493ED3D5" w14:textId="77777777" w:rsidR="00260453" w:rsidRPr="005B03CA" w:rsidRDefault="00260453" w:rsidP="00CC068D">
            <w:pPr>
              <w:jc w:val="center"/>
              <w:rPr>
                <w:color w:val="auto"/>
                <w:sz w:val="28"/>
                <w:szCs w:val="28"/>
              </w:rPr>
            </w:pPr>
          </w:p>
        </w:tc>
        <w:tc>
          <w:tcPr>
            <w:tcW w:w="1720" w:type="dxa"/>
            <w:vAlign w:val="center"/>
          </w:tcPr>
          <w:p w14:paraId="0A516807" w14:textId="77777777" w:rsidR="00260453" w:rsidRPr="005B03CA" w:rsidRDefault="00260453" w:rsidP="00CC068D">
            <w:pPr>
              <w:jc w:val="center"/>
              <w:rPr>
                <w:color w:val="auto"/>
                <w:sz w:val="28"/>
                <w:szCs w:val="28"/>
              </w:rPr>
            </w:pPr>
          </w:p>
        </w:tc>
        <w:tc>
          <w:tcPr>
            <w:tcW w:w="1692" w:type="dxa"/>
            <w:vAlign w:val="center"/>
          </w:tcPr>
          <w:p w14:paraId="70107941" w14:textId="77777777" w:rsidR="00260453" w:rsidRPr="005B03CA" w:rsidRDefault="00260453" w:rsidP="00CC068D">
            <w:pPr>
              <w:jc w:val="center"/>
              <w:rPr>
                <w:color w:val="auto"/>
                <w:sz w:val="28"/>
                <w:szCs w:val="28"/>
              </w:rPr>
            </w:pPr>
          </w:p>
        </w:tc>
      </w:tr>
      <w:tr w:rsidR="00485B62" w:rsidRPr="005B03CA" w14:paraId="7A1B11DE" w14:textId="77777777" w:rsidTr="00385EE0">
        <w:trPr>
          <w:trHeight w:val="730"/>
        </w:trPr>
        <w:tc>
          <w:tcPr>
            <w:tcW w:w="872" w:type="dxa"/>
            <w:vAlign w:val="center"/>
          </w:tcPr>
          <w:p w14:paraId="3FC68D6A" w14:textId="77777777" w:rsidR="00260453" w:rsidRPr="005B03CA" w:rsidRDefault="00260453" w:rsidP="00CC068D">
            <w:pPr>
              <w:jc w:val="center"/>
              <w:rPr>
                <w:color w:val="auto"/>
                <w:sz w:val="28"/>
                <w:szCs w:val="28"/>
              </w:rPr>
            </w:pPr>
          </w:p>
        </w:tc>
        <w:tc>
          <w:tcPr>
            <w:tcW w:w="1844" w:type="dxa"/>
            <w:vAlign w:val="center"/>
          </w:tcPr>
          <w:p w14:paraId="3F2BF3A0" w14:textId="77777777" w:rsidR="00260453" w:rsidRPr="005B03CA" w:rsidRDefault="00260453" w:rsidP="00CC068D">
            <w:pPr>
              <w:jc w:val="center"/>
              <w:rPr>
                <w:color w:val="auto"/>
                <w:sz w:val="28"/>
                <w:szCs w:val="28"/>
              </w:rPr>
            </w:pPr>
          </w:p>
        </w:tc>
        <w:tc>
          <w:tcPr>
            <w:tcW w:w="3833" w:type="dxa"/>
            <w:vAlign w:val="center"/>
          </w:tcPr>
          <w:p w14:paraId="142E0BFB" w14:textId="77777777" w:rsidR="00260453" w:rsidRPr="005B03CA" w:rsidRDefault="00260453" w:rsidP="00CC068D">
            <w:pPr>
              <w:jc w:val="center"/>
              <w:rPr>
                <w:color w:val="auto"/>
                <w:sz w:val="28"/>
                <w:szCs w:val="28"/>
              </w:rPr>
            </w:pPr>
          </w:p>
        </w:tc>
        <w:tc>
          <w:tcPr>
            <w:tcW w:w="1720" w:type="dxa"/>
            <w:vAlign w:val="center"/>
          </w:tcPr>
          <w:p w14:paraId="458E6144" w14:textId="77777777" w:rsidR="00260453" w:rsidRPr="005B03CA" w:rsidRDefault="00260453" w:rsidP="00CC068D">
            <w:pPr>
              <w:jc w:val="center"/>
              <w:rPr>
                <w:color w:val="auto"/>
                <w:sz w:val="28"/>
                <w:szCs w:val="28"/>
              </w:rPr>
            </w:pPr>
          </w:p>
        </w:tc>
        <w:tc>
          <w:tcPr>
            <w:tcW w:w="1692" w:type="dxa"/>
            <w:vAlign w:val="center"/>
          </w:tcPr>
          <w:p w14:paraId="023659AE" w14:textId="77777777" w:rsidR="00260453" w:rsidRPr="005B03CA" w:rsidRDefault="00260453" w:rsidP="00CC068D">
            <w:pPr>
              <w:jc w:val="center"/>
              <w:rPr>
                <w:color w:val="auto"/>
                <w:sz w:val="28"/>
                <w:szCs w:val="28"/>
              </w:rPr>
            </w:pPr>
          </w:p>
        </w:tc>
      </w:tr>
      <w:tr w:rsidR="00485B62" w:rsidRPr="005B03CA" w14:paraId="3BF7FEAF" w14:textId="77777777" w:rsidTr="00385EE0">
        <w:trPr>
          <w:trHeight w:val="643"/>
        </w:trPr>
        <w:tc>
          <w:tcPr>
            <w:tcW w:w="872" w:type="dxa"/>
            <w:vAlign w:val="center"/>
          </w:tcPr>
          <w:p w14:paraId="7B89718D" w14:textId="77777777" w:rsidR="00260453" w:rsidRPr="005B03CA" w:rsidRDefault="00260453" w:rsidP="00CC068D">
            <w:pPr>
              <w:jc w:val="center"/>
              <w:rPr>
                <w:color w:val="auto"/>
                <w:sz w:val="28"/>
                <w:szCs w:val="28"/>
              </w:rPr>
            </w:pPr>
          </w:p>
        </w:tc>
        <w:tc>
          <w:tcPr>
            <w:tcW w:w="1844" w:type="dxa"/>
            <w:vAlign w:val="center"/>
          </w:tcPr>
          <w:p w14:paraId="62D62163" w14:textId="77777777" w:rsidR="00260453" w:rsidRPr="005B03CA" w:rsidRDefault="00260453" w:rsidP="00CC068D">
            <w:pPr>
              <w:jc w:val="center"/>
              <w:rPr>
                <w:color w:val="auto"/>
                <w:sz w:val="28"/>
                <w:szCs w:val="28"/>
              </w:rPr>
            </w:pPr>
          </w:p>
        </w:tc>
        <w:tc>
          <w:tcPr>
            <w:tcW w:w="3833" w:type="dxa"/>
            <w:vAlign w:val="center"/>
          </w:tcPr>
          <w:p w14:paraId="4BCBB3D9" w14:textId="77777777" w:rsidR="00260453" w:rsidRPr="005B03CA" w:rsidRDefault="00260453" w:rsidP="00CC068D">
            <w:pPr>
              <w:jc w:val="center"/>
              <w:rPr>
                <w:color w:val="auto"/>
                <w:sz w:val="28"/>
                <w:szCs w:val="28"/>
              </w:rPr>
            </w:pPr>
          </w:p>
        </w:tc>
        <w:tc>
          <w:tcPr>
            <w:tcW w:w="1720" w:type="dxa"/>
            <w:vAlign w:val="center"/>
          </w:tcPr>
          <w:p w14:paraId="60BF6059" w14:textId="77777777" w:rsidR="00260453" w:rsidRPr="005B03CA" w:rsidRDefault="00260453" w:rsidP="00CC068D">
            <w:pPr>
              <w:jc w:val="center"/>
              <w:rPr>
                <w:color w:val="auto"/>
                <w:sz w:val="28"/>
                <w:szCs w:val="28"/>
              </w:rPr>
            </w:pPr>
          </w:p>
        </w:tc>
        <w:tc>
          <w:tcPr>
            <w:tcW w:w="1692" w:type="dxa"/>
            <w:vAlign w:val="center"/>
          </w:tcPr>
          <w:p w14:paraId="28E03257" w14:textId="77777777" w:rsidR="00260453" w:rsidRPr="005B03CA" w:rsidRDefault="00260453" w:rsidP="00CC068D">
            <w:pPr>
              <w:jc w:val="center"/>
              <w:rPr>
                <w:color w:val="auto"/>
                <w:sz w:val="28"/>
                <w:szCs w:val="28"/>
              </w:rPr>
            </w:pPr>
          </w:p>
        </w:tc>
      </w:tr>
    </w:tbl>
    <w:p w14:paraId="7362C8EB" w14:textId="251BB1E9" w:rsidR="00260453" w:rsidRPr="005B03CA" w:rsidRDefault="00260453" w:rsidP="00CC068D">
      <w:pPr>
        <w:spacing w:line="240" w:lineRule="auto"/>
        <w:jc w:val="center"/>
        <w:rPr>
          <w:rFonts w:cs="Times New Roman"/>
          <w:i/>
          <w:szCs w:val="28"/>
        </w:rPr>
      </w:pPr>
      <w:r w:rsidRPr="005B03CA">
        <w:rPr>
          <w:rFonts w:cs="Times New Roman"/>
          <w:i/>
          <w:szCs w:val="28"/>
        </w:rPr>
        <w:lastRenderedPageBreak/>
        <w:t>Tài liệu nội bộ</w:t>
      </w:r>
    </w:p>
    <w:p w14:paraId="5AB3165D" w14:textId="77777777" w:rsidR="00CC068D" w:rsidRPr="005B03CA" w:rsidRDefault="00CC068D" w:rsidP="005C7BC3">
      <w:pPr>
        <w:spacing w:line="240" w:lineRule="auto"/>
        <w:jc w:val="right"/>
        <w:rPr>
          <w:rFonts w:cs="Times New Roman"/>
          <w:b/>
          <w:szCs w:val="28"/>
        </w:rPr>
      </w:pPr>
    </w:p>
    <w:p w14:paraId="2FC2D6E2" w14:textId="1B530352" w:rsidR="00045779" w:rsidRPr="005B03CA" w:rsidRDefault="00045779" w:rsidP="00CC068D">
      <w:pPr>
        <w:spacing w:line="240" w:lineRule="auto"/>
        <w:jc w:val="center"/>
        <w:rPr>
          <w:rFonts w:cs="Times New Roman"/>
          <w:b/>
          <w:szCs w:val="28"/>
          <w:lang w:val="vi-VN"/>
        </w:rPr>
      </w:pPr>
      <w:r w:rsidRPr="005B03CA">
        <w:rPr>
          <w:rFonts w:cs="Times New Roman"/>
          <w:b/>
          <w:szCs w:val="28"/>
        </w:rPr>
        <w:t>Phần I</w:t>
      </w:r>
      <w:r w:rsidR="00CC3976" w:rsidRPr="005B03CA">
        <w:rPr>
          <w:rFonts w:cs="Times New Roman"/>
          <w:b/>
          <w:szCs w:val="28"/>
          <w:lang w:val="vi-VN"/>
        </w:rPr>
        <w:t xml:space="preserve">. </w:t>
      </w:r>
      <w:r w:rsidRPr="005B03CA">
        <w:rPr>
          <w:rFonts w:cs="Times New Roman"/>
          <w:b/>
          <w:szCs w:val="28"/>
        </w:rPr>
        <w:t>QUY ĐỊNH CHUNG</w:t>
      </w:r>
    </w:p>
    <w:p w14:paraId="60BA6B26" w14:textId="77777777" w:rsidR="00A45903" w:rsidRPr="005B03CA" w:rsidRDefault="00A45903" w:rsidP="00CC068D">
      <w:pPr>
        <w:spacing w:line="240" w:lineRule="auto"/>
        <w:jc w:val="center"/>
        <w:rPr>
          <w:rFonts w:cs="Times New Roman"/>
          <w:b/>
          <w:szCs w:val="28"/>
          <w:lang w:val="vi-VN"/>
        </w:rPr>
      </w:pPr>
    </w:p>
    <w:p w14:paraId="3A152C64" w14:textId="343B5F44" w:rsidR="000338CA" w:rsidRPr="005B03CA" w:rsidRDefault="000338CA" w:rsidP="005B03CA">
      <w:pPr>
        <w:spacing w:line="240" w:lineRule="auto"/>
        <w:rPr>
          <w:rFonts w:cs="Times New Roman"/>
          <w:b/>
          <w:szCs w:val="28"/>
        </w:rPr>
      </w:pPr>
      <w:r w:rsidRPr="005B03CA">
        <w:rPr>
          <w:rFonts w:cs="Times New Roman"/>
          <w:b/>
          <w:szCs w:val="28"/>
        </w:rPr>
        <w:t>1. Đối tượng áp dụng</w:t>
      </w:r>
    </w:p>
    <w:p w14:paraId="5954CD85" w14:textId="64C28FDD" w:rsidR="000338CA" w:rsidRPr="005B03CA" w:rsidRDefault="000338CA" w:rsidP="005B03CA">
      <w:pPr>
        <w:spacing w:line="240" w:lineRule="auto"/>
        <w:rPr>
          <w:rFonts w:cs="Times New Roman"/>
          <w:szCs w:val="28"/>
        </w:rPr>
      </w:pPr>
      <w:r w:rsidRPr="005B03CA">
        <w:rPr>
          <w:rFonts w:cs="Times New Roman"/>
          <w:szCs w:val="28"/>
        </w:rPr>
        <w:t>Người tham gia khám chữa bệnh</w:t>
      </w:r>
    </w:p>
    <w:p w14:paraId="255D5550" w14:textId="1715FB29" w:rsidR="000338CA" w:rsidRPr="005B03CA" w:rsidRDefault="000338CA" w:rsidP="005B03CA">
      <w:pPr>
        <w:spacing w:line="240" w:lineRule="auto"/>
        <w:rPr>
          <w:rFonts w:cs="Times New Roman"/>
          <w:b/>
          <w:szCs w:val="28"/>
          <w:lang w:val="vi-VN"/>
        </w:rPr>
      </w:pPr>
      <w:r w:rsidRPr="005B03CA">
        <w:rPr>
          <w:rFonts w:cs="Times New Roman"/>
          <w:b/>
          <w:szCs w:val="28"/>
        </w:rPr>
        <w:t>2. Thực hiện ứng dụng công nghệ thông tin trong hoạt động kỹ thuật</w:t>
      </w:r>
    </w:p>
    <w:p w14:paraId="524BC8CE" w14:textId="605D4D99" w:rsidR="00485B62" w:rsidRPr="005B03CA" w:rsidRDefault="00260453" w:rsidP="005B03CA">
      <w:pPr>
        <w:spacing w:line="240" w:lineRule="auto"/>
        <w:rPr>
          <w:rFonts w:eastAsia="Calibri" w:cs="Times New Roman"/>
          <w:b/>
          <w:bCs/>
          <w:szCs w:val="28"/>
        </w:rPr>
      </w:pPr>
      <w:r w:rsidRPr="005B03CA">
        <w:rPr>
          <w:rFonts w:eastAsia="Calibri" w:cs="Times New Roman"/>
          <w:b/>
          <w:bCs/>
          <w:szCs w:val="28"/>
          <w:lang w:val="vi-VN"/>
        </w:rPr>
        <w:t>3</w:t>
      </w:r>
      <w:r w:rsidR="00CC3976" w:rsidRPr="005B03CA">
        <w:rPr>
          <w:rFonts w:eastAsia="Calibri" w:cs="Times New Roman"/>
          <w:b/>
          <w:bCs/>
          <w:szCs w:val="28"/>
        </w:rPr>
        <w:t>. Tài liệu tham khảo</w:t>
      </w:r>
    </w:p>
    <w:p w14:paraId="57D4A96B" w14:textId="3BE61EDE" w:rsidR="00FD5F40" w:rsidRPr="005B03CA" w:rsidRDefault="00B243C7" w:rsidP="003D6670">
      <w:pPr>
        <w:rPr>
          <w:rFonts w:cs="Times New Roman"/>
          <w:bCs/>
          <w:szCs w:val="28"/>
        </w:rPr>
      </w:pPr>
      <w:r w:rsidRPr="005B03CA">
        <w:rPr>
          <w:rFonts w:cs="Times New Roman"/>
          <w:bCs/>
          <w:szCs w:val="28"/>
        </w:rPr>
        <w:t xml:space="preserve"> </w:t>
      </w:r>
      <w:r w:rsidR="005760D0" w:rsidRPr="005B03CA">
        <w:rPr>
          <w:rFonts w:cs="Times New Roman"/>
          <w:bCs/>
          <w:szCs w:val="28"/>
        </w:rPr>
        <w:t>Quyết đinh số 54/QĐ-BYT ngày 06/01/2014 của Bộ Y tế ban hành tài liệu “Hướng dẫn quy trình kỹ thuật chuyên ngành Phục hồi chức năng”</w:t>
      </w:r>
    </w:p>
    <w:p w14:paraId="53A566BE" w14:textId="77777777" w:rsidR="00E26C9A" w:rsidRPr="005B03CA" w:rsidRDefault="00E26C9A" w:rsidP="00E26C9A">
      <w:pPr>
        <w:spacing w:line="240" w:lineRule="auto"/>
        <w:jc w:val="center"/>
        <w:rPr>
          <w:rFonts w:cs="Times New Roman"/>
          <w:b/>
          <w:szCs w:val="28"/>
        </w:rPr>
      </w:pPr>
      <w:r w:rsidRPr="005B03CA">
        <w:rPr>
          <w:rFonts w:cs="Times New Roman"/>
          <w:b/>
          <w:szCs w:val="28"/>
        </w:rPr>
        <w:t>Phần II.</w:t>
      </w:r>
      <w:r w:rsidRPr="005B03CA">
        <w:rPr>
          <w:rFonts w:cs="Times New Roman"/>
          <w:b/>
          <w:szCs w:val="28"/>
          <w:lang w:val="vi-VN"/>
        </w:rPr>
        <w:t xml:space="preserve"> </w:t>
      </w:r>
      <w:r w:rsidRPr="005B03CA">
        <w:rPr>
          <w:rFonts w:cs="Times New Roman"/>
          <w:b/>
          <w:szCs w:val="28"/>
        </w:rPr>
        <w:t>QUY TRÌNH KỸ THUẬT</w:t>
      </w:r>
    </w:p>
    <w:p w14:paraId="024504E5" w14:textId="77777777" w:rsidR="00E26C9A" w:rsidRPr="005B03CA" w:rsidRDefault="00E26C9A" w:rsidP="00E26C9A">
      <w:pPr>
        <w:jc w:val="both"/>
        <w:rPr>
          <w:rFonts w:cs="Times New Roman"/>
          <w:b/>
          <w:szCs w:val="28"/>
          <w:lang w:val="fr-FR"/>
        </w:rPr>
      </w:pPr>
      <w:r w:rsidRPr="005B03CA">
        <w:rPr>
          <w:rFonts w:cs="Times New Roman"/>
          <w:b/>
          <w:szCs w:val="28"/>
          <w:lang w:val="fr-FR"/>
        </w:rPr>
        <w:t>I. ĐẠI CƯƠNG</w:t>
      </w:r>
    </w:p>
    <w:p w14:paraId="2CD980FC" w14:textId="77777777" w:rsidR="00E26C9A" w:rsidRPr="005B03CA" w:rsidRDefault="00E26C9A" w:rsidP="00E26C9A">
      <w:pPr>
        <w:jc w:val="both"/>
        <w:rPr>
          <w:rFonts w:cs="Times New Roman"/>
          <w:szCs w:val="28"/>
          <w:lang w:val="fr-FR"/>
        </w:rPr>
      </w:pPr>
      <w:r w:rsidRPr="005B03CA">
        <w:rPr>
          <w:rFonts w:cs="Times New Roman"/>
          <w:szCs w:val="28"/>
          <w:lang w:val="fr-FR"/>
        </w:rPr>
        <w:t>- Áo nẹp cột sống thắt lưng mềm được làm bằng vải chun giãn phủ lên vùng cột sống thắt lưng, được cố định ở phía trước bằng các dây khóa dính velcro nhằm hạn chế lực tác động lên cột sống thắt lưng, giảm sự căng cơ.</w:t>
      </w:r>
    </w:p>
    <w:p w14:paraId="2F361B71" w14:textId="77777777" w:rsidR="00E26C9A" w:rsidRPr="005B03CA" w:rsidRDefault="00E26C9A" w:rsidP="00E26C9A">
      <w:pPr>
        <w:jc w:val="both"/>
        <w:rPr>
          <w:rFonts w:cs="Times New Roman"/>
          <w:szCs w:val="28"/>
          <w:lang w:val="fr-FR"/>
        </w:rPr>
      </w:pPr>
      <w:r w:rsidRPr="005B03CA">
        <w:rPr>
          <w:rFonts w:cs="Times New Roman"/>
          <w:szCs w:val="28"/>
          <w:lang w:val="fr-FR"/>
        </w:rPr>
        <w:t xml:space="preserve">- Áo nẹp cột sống thắt lưng mềm gồm </w:t>
      </w:r>
      <w:proofErr w:type="gramStart"/>
      <w:r w:rsidRPr="005B03CA">
        <w:rPr>
          <w:rFonts w:cs="Times New Roman"/>
          <w:szCs w:val="28"/>
          <w:lang w:val="fr-FR"/>
        </w:rPr>
        <w:t>có:</w:t>
      </w:r>
      <w:proofErr w:type="gramEnd"/>
    </w:p>
    <w:p w14:paraId="49C78B00" w14:textId="77777777" w:rsidR="00E26C9A" w:rsidRPr="005B03CA" w:rsidRDefault="00E26C9A" w:rsidP="00E26C9A">
      <w:pPr>
        <w:jc w:val="both"/>
        <w:rPr>
          <w:rFonts w:cs="Times New Roman"/>
          <w:szCs w:val="28"/>
          <w:lang w:val="fr-FR"/>
        </w:rPr>
      </w:pPr>
      <w:r w:rsidRPr="005B03CA">
        <w:rPr>
          <w:rFonts w:cs="Times New Roman"/>
          <w:szCs w:val="28"/>
          <w:lang w:val="fr-FR"/>
        </w:rPr>
        <w:t>+ Dải đàn hồi bằng vải chun giãn rộng 25cm gồm 4-8 thanh kim loại mềm có bọc nhựa được đặt ở vùng thắt lưng. Dải này trợ giúp vùng thắt lưng.</w:t>
      </w:r>
    </w:p>
    <w:p w14:paraId="072C6DBF" w14:textId="77777777" w:rsidR="00E26C9A" w:rsidRPr="005B03CA" w:rsidRDefault="00E26C9A" w:rsidP="00E26C9A">
      <w:pPr>
        <w:jc w:val="both"/>
        <w:rPr>
          <w:rFonts w:cs="Times New Roman"/>
          <w:szCs w:val="28"/>
          <w:lang w:val="fr-FR"/>
        </w:rPr>
      </w:pPr>
      <w:r w:rsidRPr="005B03CA">
        <w:rPr>
          <w:rFonts w:cs="Times New Roman"/>
          <w:szCs w:val="28"/>
          <w:lang w:val="fr-FR"/>
        </w:rPr>
        <w:t>+ Dải đàn hồi phủ ngoài rộng 15cm có tác dụng xiết chặt hơn và hỗ trợ thêm vào vùng thắt lưng.</w:t>
      </w:r>
    </w:p>
    <w:p w14:paraId="4E7AFDB2" w14:textId="77777777" w:rsidR="00E26C9A" w:rsidRPr="005B03CA" w:rsidRDefault="00E26C9A" w:rsidP="00E26C9A">
      <w:pPr>
        <w:jc w:val="both"/>
        <w:rPr>
          <w:rFonts w:cs="Times New Roman"/>
          <w:szCs w:val="28"/>
          <w:lang w:val="fr-FR"/>
        </w:rPr>
      </w:pPr>
      <w:r w:rsidRPr="005B03CA">
        <w:rPr>
          <w:rFonts w:cs="Times New Roman"/>
          <w:szCs w:val="28"/>
          <w:lang w:val="fr-FR"/>
        </w:rPr>
        <w:t>+ Khóa dán velcro phía trước có thể điều chỉnh được cho phép người sử dụng tự điều chỉnh sao cho cảm thấy thoải mái và có được sự trợ giúp thích hợp nhất.</w:t>
      </w:r>
    </w:p>
    <w:p w14:paraId="5F63702D" w14:textId="77777777" w:rsidR="00E26C9A" w:rsidRPr="005B03CA" w:rsidRDefault="00E26C9A" w:rsidP="00E26C9A">
      <w:pPr>
        <w:jc w:val="both"/>
        <w:rPr>
          <w:rFonts w:cs="Times New Roman"/>
          <w:b/>
          <w:szCs w:val="28"/>
          <w:lang w:val="fr-FR"/>
        </w:rPr>
      </w:pPr>
      <w:r w:rsidRPr="005B03CA">
        <w:rPr>
          <w:rFonts w:cs="Times New Roman"/>
          <w:b/>
          <w:szCs w:val="28"/>
          <w:lang w:val="fr-FR"/>
        </w:rPr>
        <w:t>II. CHỈ ĐỊNH</w:t>
      </w:r>
    </w:p>
    <w:p w14:paraId="04D35860" w14:textId="77777777" w:rsidR="00E26C9A" w:rsidRPr="005B03CA" w:rsidRDefault="00E26C9A" w:rsidP="00E26C9A">
      <w:pPr>
        <w:jc w:val="both"/>
        <w:rPr>
          <w:rFonts w:cs="Times New Roman"/>
          <w:szCs w:val="28"/>
          <w:lang w:val="fr-FR"/>
        </w:rPr>
      </w:pPr>
      <w:r w:rsidRPr="005B03CA">
        <w:rPr>
          <w:rFonts w:cs="Times New Roman"/>
          <w:szCs w:val="28"/>
          <w:lang w:val="fr-FR"/>
        </w:rPr>
        <w:t>- Bệnh liên quan đến đĩa đệm và thoát vị đĩa đệm cột sống thắt lưng.</w:t>
      </w:r>
    </w:p>
    <w:p w14:paraId="3AF20F2D" w14:textId="77777777" w:rsidR="00E26C9A" w:rsidRPr="005B03CA" w:rsidRDefault="00E26C9A" w:rsidP="00E26C9A">
      <w:pPr>
        <w:jc w:val="both"/>
        <w:rPr>
          <w:rFonts w:cs="Times New Roman"/>
          <w:szCs w:val="28"/>
          <w:lang w:val="fr-FR"/>
        </w:rPr>
      </w:pPr>
      <w:r w:rsidRPr="005B03CA">
        <w:rPr>
          <w:rFonts w:cs="Times New Roman"/>
          <w:szCs w:val="28"/>
          <w:lang w:val="fr-FR"/>
        </w:rPr>
        <w:t>- Loãng xương.</w:t>
      </w:r>
    </w:p>
    <w:p w14:paraId="733D02F1" w14:textId="77777777" w:rsidR="00E26C9A" w:rsidRPr="005B03CA" w:rsidRDefault="00E26C9A" w:rsidP="00E26C9A">
      <w:pPr>
        <w:jc w:val="both"/>
        <w:rPr>
          <w:rFonts w:cs="Times New Roman"/>
          <w:szCs w:val="28"/>
          <w:lang w:val="fr-FR"/>
        </w:rPr>
      </w:pPr>
      <w:r w:rsidRPr="005B03CA">
        <w:rPr>
          <w:rFonts w:cs="Times New Roman"/>
          <w:szCs w:val="28"/>
          <w:lang w:val="fr-FR"/>
        </w:rPr>
        <w:t>- Đau lưng, đau thần kinh tọa, viêm đa khớp.</w:t>
      </w:r>
    </w:p>
    <w:p w14:paraId="06A6D057" w14:textId="77777777" w:rsidR="00E26C9A" w:rsidRPr="005B03CA" w:rsidRDefault="00E26C9A" w:rsidP="00E26C9A">
      <w:pPr>
        <w:jc w:val="both"/>
        <w:rPr>
          <w:rFonts w:cs="Times New Roman"/>
          <w:szCs w:val="28"/>
        </w:rPr>
      </w:pPr>
      <w:r w:rsidRPr="005B03CA">
        <w:rPr>
          <w:rFonts w:cs="Times New Roman"/>
          <w:szCs w:val="28"/>
        </w:rPr>
        <w:t>- Co thắt cơ cạnh sống.</w:t>
      </w:r>
    </w:p>
    <w:p w14:paraId="48934597" w14:textId="77777777" w:rsidR="00E26C9A" w:rsidRPr="005B03CA" w:rsidRDefault="00E26C9A" w:rsidP="00E26C9A">
      <w:pPr>
        <w:jc w:val="both"/>
        <w:rPr>
          <w:rFonts w:cs="Times New Roman"/>
          <w:szCs w:val="28"/>
        </w:rPr>
      </w:pPr>
      <w:r w:rsidRPr="005B03CA">
        <w:rPr>
          <w:rFonts w:cs="Times New Roman"/>
          <w:szCs w:val="28"/>
        </w:rPr>
        <w:t>- Chấn thương nhẹ vùng cột sống thắt lưng hay cùng cụt.</w:t>
      </w:r>
    </w:p>
    <w:p w14:paraId="54E17D3B" w14:textId="77777777" w:rsidR="00E26C9A" w:rsidRPr="005B03CA" w:rsidRDefault="00E26C9A" w:rsidP="00E26C9A">
      <w:pPr>
        <w:jc w:val="both"/>
        <w:rPr>
          <w:rFonts w:cs="Times New Roman"/>
          <w:b/>
          <w:szCs w:val="28"/>
        </w:rPr>
      </w:pPr>
      <w:r w:rsidRPr="005B03CA">
        <w:rPr>
          <w:rFonts w:cs="Times New Roman"/>
          <w:b/>
          <w:szCs w:val="28"/>
        </w:rPr>
        <w:t>III. CHỐNG CHỈ ĐỊNH</w:t>
      </w:r>
    </w:p>
    <w:p w14:paraId="698E364B" w14:textId="77777777" w:rsidR="00E26C9A" w:rsidRPr="005B03CA" w:rsidRDefault="00E26C9A" w:rsidP="00E26C9A">
      <w:pPr>
        <w:jc w:val="both"/>
        <w:rPr>
          <w:rFonts w:cs="Times New Roman"/>
          <w:szCs w:val="28"/>
        </w:rPr>
      </w:pPr>
      <w:r w:rsidRPr="005B03CA">
        <w:rPr>
          <w:rFonts w:cs="Times New Roman"/>
          <w:szCs w:val="28"/>
        </w:rPr>
        <w:t>Người bệnh chấn thương vùng cột sống lưng, thắt lưng có chỉ định phẫu thuật cố định cột sống.</w:t>
      </w:r>
    </w:p>
    <w:p w14:paraId="0FC5D0BD" w14:textId="77777777" w:rsidR="00E26C9A" w:rsidRPr="005B03CA" w:rsidRDefault="00E26C9A" w:rsidP="00E26C9A">
      <w:pPr>
        <w:jc w:val="both"/>
        <w:rPr>
          <w:rFonts w:cs="Times New Roman"/>
          <w:b/>
          <w:szCs w:val="28"/>
        </w:rPr>
      </w:pPr>
      <w:r w:rsidRPr="005B03CA">
        <w:rPr>
          <w:rFonts w:cs="Times New Roman"/>
          <w:b/>
          <w:szCs w:val="28"/>
        </w:rPr>
        <w:lastRenderedPageBreak/>
        <w:t>IV. CHUẨN BỊ</w:t>
      </w:r>
    </w:p>
    <w:p w14:paraId="32E58EF2" w14:textId="77777777" w:rsidR="00E26C9A" w:rsidRPr="005B03CA" w:rsidRDefault="00E26C9A" w:rsidP="00E26C9A">
      <w:pPr>
        <w:jc w:val="both"/>
        <w:rPr>
          <w:rFonts w:cs="Times New Roman"/>
          <w:b/>
          <w:szCs w:val="28"/>
        </w:rPr>
      </w:pPr>
      <w:r w:rsidRPr="005B03CA">
        <w:rPr>
          <w:rFonts w:cs="Times New Roman"/>
          <w:b/>
          <w:szCs w:val="28"/>
        </w:rPr>
        <w:t>1. Người thực hiện</w:t>
      </w:r>
    </w:p>
    <w:p w14:paraId="2BA99ACE" w14:textId="77777777" w:rsidR="00E26C9A" w:rsidRPr="005B03CA" w:rsidRDefault="00E26C9A" w:rsidP="00E26C9A">
      <w:pPr>
        <w:jc w:val="both"/>
        <w:rPr>
          <w:rFonts w:cs="Times New Roman"/>
          <w:szCs w:val="28"/>
        </w:rPr>
      </w:pPr>
      <w:r w:rsidRPr="005B03CA">
        <w:rPr>
          <w:rFonts w:cs="Times New Roman"/>
          <w:szCs w:val="28"/>
        </w:rPr>
        <w:t>Bác sỹ chuyên khoa phục hồi chức năng, kỹ thuật viên vật lý trị liệu, kỹ thuật viên dụng cụ chỉnh hình.</w:t>
      </w:r>
    </w:p>
    <w:p w14:paraId="24A48FDA" w14:textId="77777777" w:rsidR="00E26C9A" w:rsidRPr="005B03CA" w:rsidRDefault="00E26C9A" w:rsidP="00E26C9A">
      <w:pPr>
        <w:jc w:val="both"/>
        <w:rPr>
          <w:rFonts w:cs="Times New Roman"/>
          <w:szCs w:val="28"/>
        </w:rPr>
      </w:pPr>
      <w:r w:rsidRPr="005B03CA">
        <w:rPr>
          <w:rFonts w:cs="Times New Roman"/>
          <w:b/>
          <w:szCs w:val="28"/>
        </w:rPr>
        <w:t>2. Phương tiện:</w:t>
      </w:r>
      <w:r w:rsidRPr="005B03CA">
        <w:rPr>
          <w:rFonts w:cs="Times New Roman"/>
          <w:szCs w:val="28"/>
        </w:rPr>
        <w:t xml:space="preserve"> Áo nẹp cột sống thắt lưng mềm</w:t>
      </w:r>
    </w:p>
    <w:p w14:paraId="582F6ED1" w14:textId="77777777" w:rsidR="00E26C9A" w:rsidRPr="005B03CA" w:rsidRDefault="00E26C9A" w:rsidP="00E26C9A">
      <w:pPr>
        <w:jc w:val="both"/>
        <w:rPr>
          <w:rFonts w:cs="Times New Roman"/>
          <w:b/>
          <w:szCs w:val="28"/>
        </w:rPr>
      </w:pPr>
      <w:r w:rsidRPr="005B03CA">
        <w:rPr>
          <w:rFonts w:cs="Times New Roman"/>
          <w:b/>
          <w:szCs w:val="28"/>
        </w:rPr>
        <w:t>3. Người bệnh</w:t>
      </w:r>
    </w:p>
    <w:p w14:paraId="2EBB32DA" w14:textId="77777777" w:rsidR="00E26C9A" w:rsidRPr="005B03CA" w:rsidRDefault="00E26C9A" w:rsidP="00E26C9A">
      <w:pPr>
        <w:jc w:val="both"/>
        <w:rPr>
          <w:rFonts w:cs="Times New Roman"/>
          <w:szCs w:val="28"/>
        </w:rPr>
      </w:pPr>
      <w:r w:rsidRPr="005B03CA">
        <w:rPr>
          <w:rFonts w:cs="Times New Roman"/>
          <w:szCs w:val="28"/>
        </w:rPr>
        <w:t>- Được giải thích kỹ về các bước sử dụng áo nẹp cột sống thắt lưng mềm</w:t>
      </w:r>
    </w:p>
    <w:p w14:paraId="5E9A9063" w14:textId="77777777" w:rsidR="00E26C9A" w:rsidRPr="005B03CA" w:rsidRDefault="00E26C9A" w:rsidP="00E26C9A">
      <w:pPr>
        <w:jc w:val="both"/>
        <w:rPr>
          <w:rFonts w:cs="Times New Roman"/>
          <w:szCs w:val="28"/>
        </w:rPr>
      </w:pPr>
      <w:r w:rsidRPr="005B03CA">
        <w:rPr>
          <w:rFonts w:cs="Times New Roman"/>
          <w:szCs w:val="28"/>
        </w:rPr>
        <w:t>- Người bệnh ở tư thế đứng</w:t>
      </w:r>
    </w:p>
    <w:p w14:paraId="6AA212D5" w14:textId="77777777" w:rsidR="00E26C9A" w:rsidRPr="005B03CA" w:rsidRDefault="00E26C9A" w:rsidP="00E26C9A">
      <w:pPr>
        <w:jc w:val="both"/>
        <w:rPr>
          <w:rFonts w:cs="Times New Roman"/>
          <w:b/>
          <w:szCs w:val="28"/>
        </w:rPr>
      </w:pPr>
      <w:r w:rsidRPr="005B03CA">
        <w:rPr>
          <w:rFonts w:cs="Times New Roman"/>
          <w:b/>
          <w:szCs w:val="28"/>
        </w:rPr>
        <w:t>4. Hồ sơ bệnh án</w:t>
      </w:r>
    </w:p>
    <w:p w14:paraId="66B972A8" w14:textId="77777777" w:rsidR="00E26C9A" w:rsidRPr="005B03CA" w:rsidRDefault="00E26C9A" w:rsidP="00E26C9A">
      <w:pPr>
        <w:jc w:val="both"/>
        <w:rPr>
          <w:rFonts w:cs="Times New Roman"/>
          <w:szCs w:val="28"/>
        </w:rPr>
      </w:pPr>
      <w:r w:rsidRPr="005B03CA">
        <w:rPr>
          <w:rFonts w:cs="Times New Roman"/>
          <w:szCs w:val="28"/>
        </w:rPr>
        <w:t>Ghi chép đầy đủ tình trạng bệnh lý và kết quả lượng giá vùng cột sống thắt lưng của người bệnh</w:t>
      </w:r>
    </w:p>
    <w:p w14:paraId="73708BD7" w14:textId="77777777" w:rsidR="00E26C9A" w:rsidRPr="005B03CA" w:rsidRDefault="00E26C9A" w:rsidP="00E26C9A">
      <w:pPr>
        <w:jc w:val="both"/>
        <w:rPr>
          <w:rFonts w:cs="Times New Roman"/>
          <w:b/>
          <w:szCs w:val="28"/>
        </w:rPr>
      </w:pPr>
      <w:r w:rsidRPr="005B03CA">
        <w:rPr>
          <w:rFonts w:cs="Times New Roman"/>
          <w:b/>
          <w:szCs w:val="28"/>
        </w:rPr>
        <w:t>V. CÁC BƯỚC TIẾN HÀNH</w:t>
      </w:r>
    </w:p>
    <w:p w14:paraId="3FB1BE20" w14:textId="77777777" w:rsidR="00E26C9A" w:rsidRPr="005B03CA" w:rsidRDefault="00E26C9A" w:rsidP="00E26C9A">
      <w:pPr>
        <w:jc w:val="both"/>
        <w:rPr>
          <w:rFonts w:cs="Times New Roman"/>
          <w:b/>
          <w:szCs w:val="28"/>
        </w:rPr>
      </w:pPr>
      <w:r w:rsidRPr="005B03CA">
        <w:rPr>
          <w:rFonts w:cs="Times New Roman"/>
          <w:b/>
          <w:szCs w:val="28"/>
        </w:rPr>
        <w:t>1. Kiểm tra hồ sơ</w:t>
      </w:r>
    </w:p>
    <w:p w14:paraId="20D7B7C1" w14:textId="77777777" w:rsidR="00E26C9A" w:rsidRPr="005B03CA" w:rsidRDefault="00E26C9A" w:rsidP="00E26C9A">
      <w:pPr>
        <w:jc w:val="both"/>
        <w:rPr>
          <w:rFonts w:cs="Times New Roman"/>
          <w:szCs w:val="28"/>
        </w:rPr>
      </w:pPr>
      <w:r w:rsidRPr="005B03CA">
        <w:rPr>
          <w:rFonts w:cs="Times New Roman"/>
          <w:szCs w:val="28"/>
        </w:rPr>
        <w:t>Kiểm tra tình trạng bệnh lý và kết quả lượng giá vùng cột sống thắt lưng của người bệnh.</w:t>
      </w:r>
    </w:p>
    <w:p w14:paraId="0EB130B2" w14:textId="77777777" w:rsidR="00E26C9A" w:rsidRPr="005B03CA" w:rsidRDefault="00E26C9A" w:rsidP="00E26C9A">
      <w:pPr>
        <w:jc w:val="both"/>
        <w:rPr>
          <w:rFonts w:cs="Times New Roman"/>
          <w:b/>
          <w:szCs w:val="28"/>
        </w:rPr>
      </w:pPr>
      <w:r w:rsidRPr="005B03CA">
        <w:rPr>
          <w:rFonts w:cs="Times New Roman"/>
          <w:b/>
          <w:szCs w:val="28"/>
        </w:rPr>
        <w:t>2. Kiểm tra người bệnh</w:t>
      </w:r>
    </w:p>
    <w:p w14:paraId="3EA5DE60" w14:textId="77777777" w:rsidR="00E26C9A" w:rsidRPr="005B03CA" w:rsidRDefault="00E26C9A" w:rsidP="00E26C9A">
      <w:pPr>
        <w:jc w:val="both"/>
        <w:rPr>
          <w:rFonts w:cs="Times New Roman"/>
          <w:szCs w:val="28"/>
        </w:rPr>
      </w:pPr>
      <w:r w:rsidRPr="005B03CA">
        <w:rPr>
          <w:rFonts w:cs="Times New Roman"/>
          <w:szCs w:val="28"/>
        </w:rPr>
        <w:t>Người bệnh ở tư thế đứng thỏa mái dễ chịu, thuận tiện để mặc áo nẹp cột sống thắt lưng mềm.</w:t>
      </w:r>
    </w:p>
    <w:p w14:paraId="7C50EE2D" w14:textId="77777777" w:rsidR="00E26C9A" w:rsidRPr="005B03CA" w:rsidRDefault="00E26C9A" w:rsidP="00E26C9A">
      <w:pPr>
        <w:jc w:val="both"/>
        <w:rPr>
          <w:rFonts w:cs="Times New Roman"/>
          <w:b/>
          <w:szCs w:val="28"/>
        </w:rPr>
      </w:pPr>
      <w:r w:rsidRPr="005B03CA">
        <w:rPr>
          <w:rFonts w:cs="Times New Roman"/>
          <w:b/>
          <w:szCs w:val="28"/>
        </w:rPr>
        <w:t>3. Thực hiện kỹ thuật</w:t>
      </w:r>
    </w:p>
    <w:p w14:paraId="47CE245E" w14:textId="77777777" w:rsidR="00E26C9A" w:rsidRPr="005B03CA" w:rsidRDefault="00E26C9A" w:rsidP="00E26C9A">
      <w:pPr>
        <w:jc w:val="both"/>
        <w:rPr>
          <w:rFonts w:cs="Times New Roman"/>
          <w:szCs w:val="28"/>
        </w:rPr>
      </w:pPr>
      <w:r w:rsidRPr="005B03CA">
        <w:rPr>
          <w:rFonts w:cs="Times New Roman"/>
          <w:szCs w:val="28"/>
        </w:rPr>
        <w:t>- Bước1: Đặt áo vào vùng thắt lưng.</w:t>
      </w:r>
    </w:p>
    <w:p w14:paraId="4A55F2E7" w14:textId="77777777" w:rsidR="00E26C9A" w:rsidRPr="005B03CA" w:rsidRDefault="00E26C9A" w:rsidP="00E26C9A">
      <w:pPr>
        <w:jc w:val="both"/>
        <w:rPr>
          <w:rFonts w:cs="Times New Roman"/>
          <w:szCs w:val="28"/>
        </w:rPr>
      </w:pPr>
      <w:r w:rsidRPr="005B03CA">
        <w:rPr>
          <w:rFonts w:cs="Times New Roman"/>
          <w:szCs w:val="28"/>
        </w:rPr>
        <w:t>- Bước 2: Giữ chặt một vạt ở phía trước với tay trái, tay phải cầm vạt còn lại đưa về phía trước đồng thời kéo về trước vạt ở bên trái và khớp với vạt bên trái bằng khóa dán Velcro.</w:t>
      </w:r>
    </w:p>
    <w:p w14:paraId="5E547011" w14:textId="77777777" w:rsidR="00E26C9A" w:rsidRPr="005B03CA" w:rsidRDefault="00E26C9A" w:rsidP="00E26C9A">
      <w:pPr>
        <w:jc w:val="both"/>
        <w:rPr>
          <w:rFonts w:cs="Times New Roman"/>
          <w:szCs w:val="28"/>
        </w:rPr>
      </w:pPr>
      <w:r w:rsidRPr="005B03CA">
        <w:rPr>
          <w:rFonts w:cs="Times New Roman"/>
          <w:szCs w:val="28"/>
        </w:rPr>
        <w:t>- Bước 3: Kéo hai vạt chồng lên nhau thật khớp, kéo cùng lúc để hai vạt không bị so le.</w:t>
      </w:r>
    </w:p>
    <w:p w14:paraId="685C2872" w14:textId="77777777" w:rsidR="00E26C9A" w:rsidRPr="005B03CA" w:rsidRDefault="00E26C9A" w:rsidP="00E26C9A">
      <w:pPr>
        <w:jc w:val="both"/>
        <w:rPr>
          <w:rFonts w:cs="Times New Roman"/>
          <w:b/>
          <w:szCs w:val="28"/>
        </w:rPr>
      </w:pPr>
      <w:r w:rsidRPr="005B03CA">
        <w:rPr>
          <w:rFonts w:cs="Times New Roman"/>
          <w:b/>
          <w:szCs w:val="28"/>
        </w:rPr>
        <w:t>VI. THEO DÕI</w:t>
      </w:r>
    </w:p>
    <w:p w14:paraId="32888950" w14:textId="77777777" w:rsidR="00E26C9A" w:rsidRPr="005B03CA" w:rsidRDefault="00E26C9A" w:rsidP="00E26C9A">
      <w:pPr>
        <w:jc w:val="both"/>
        <w:rPr>
          <w:rFonts w:cs="Times New Roman"/>
          <w:szCs w:val="28"/>
        </w:rPr>
      </w:pPr>
      <w:r w:rsidRPr="005B03CA">
        <w:rPr>
          <w:rFonts w:cs="Times New Roman"/>
          <w:szCs w:val="28"/>
        </w:rPr>
        <w:t>Theo dõi cảm giác đau, căng tức, khó chịu của người bệnh khi mặc mặc áo nẹp cột sống thắt lưng mềm</w:t>
      </w:r>
    </w:p>
    <w:p w14:paraId="3B088B1E" w14:textId="77777777" w:rsidR="00E26C9A" w:rsidRPr="005B03CA" w:rsidRDefault="00E26C9A" w:rsidP="00E26C9A">
      <w:pPr>
        <w:jc w:val="both"/>
        <w:rPr>
          <w:rFonts w:cs="Times New Roman"/>
          <w:b/>
          <w:szCs w:val="28"/>
          <w:lang w:val="fr-FR"/>
        </w:rPr>
      </w:pPr>
      <w:r w:rsidRPr="005B03CA">
        <w:rPr>
          <w:rFonts w:cs="Times New Roman"/>
          <w:b/>
          <w:szCs w:val="28"/>
          <w:lang w:val="fr-FR"/>
        </w:rPr>
        <w:t>VII. TAI BIẾN VÀ XỬ TRÍ</w:t>
      </w:r>
    </w:p>
    <w:p w14:paraId="51CDDB8F" w14:textId="77777777" w:rsidR="00E26C9A" w:rsidRPr="005B03CA" w:rsidRDefault="00E26C9A" w:rsidP="00E26C9A">
      <w:pPr>
        <w:jc w:val="both"/>
        <w:rPr>
          <w:rFonts w:cs="Times New Roman"/>
          <w:szCs w:val="28"/>
          <w:lang w:val="fr-FR"/>
        </w:rPr>
      </w:pPr>
      <w:r w:rsidRPr="005B03CA">
        <w:rPr>
          <w:rFonts w:cs="Times New Roman"/>
          <w:szCs w:val="28"/>
          <w:lang w:val="fr-FR"/>
        </w:rPr>
        <w:lastRenderedPageBreak/>
        <w:t>Nếu người cảm thấy đau, khó chịu khi mặc áo thì cần điều chỉnh lại áo nẹp và các khóa dán velcro cho phù hợp.</w:t>
      </w:r>
    </w:p>
    <w:p w14:paraId="616CD8BC" w14:textId="77777777" w:rsidR="00E26C9A" w:rsidRPr="005B03CA" w:rsidRDefault="00E26C9A" w:rsidP="00E26C9A">
      <w:pPr>
        <w:jc w:val="both"/>
        <w:rPr>
          <w:rFonts w:cs="Times New Roman"/>
          <w:szCs w:val="28"/>
        </w:rPr>
      </w:pPr>
    </w:p>
    <w:p w14:paraId="27C391B2" w14:textId="77777777" w:rsidR="00E26C9A" w:rsidRPr="005B03CA" w:rsidRDefault="00E26C9A" w:rsidP="00E26C9A">
      <w:pPr>
        <w:spacing w:after="109" w:line="259" w:lineRule="auto"/>
        <w:jc w:val="center"/>
        <w:rPr>
          <w:rFonts w:cs="Times New Roman"/>
          <w:szCs w:val="28"/>
        </w:rPr>
      </w:pPr>
    </w:p>
    <w:p w14:paraId="22C175F5" w14:textId="77777777" w:rsidR="00261D4C" w:rsidRPr="005B03CA" w:rsidRDefault="00261D4C" w:rsidP="00261D4C">
      <w:pPr>
        <w:jc w:val="right"/>
        <w:rPr>
          <w:rFonts w:cs="Times New Roman"/>
          <w:szCs w:val="28"/>
        </w:rPr>
      </w:pPr>
    </w:p>
    <w:sectPr w:rsidR="00261D4C" w:rsidRPr="005B03CA" w:rsidSect="00045FE6">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134" w:left="1560" w:header="709" w:footer="50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0EE42" w14:textId="77777777" w:rsidR="00F9591F" w:rsidRDefault="00F9591F" w:rsidP="00616179">
      <w:pPr>
        <w:spacing w:before="0" w:after="0" w:line="240" w:lineRule="auto"/>
      </w:pPr>
      <w:r>
        <w:separator/>
      </w:r>
    </w:p>
  </w:endnote>
  <w:endnote w:type="continuationSeparator" w:id="0">
    <w:p w14:paraId="505A5EE7" w14:textId="77777777" w:rsidR="00F9591F" w:rsidRDefault="00F9591F"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654E8" w14:textId="77777777" w:rsidR="00381E2D" w:rsidRDefault="00381E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BB7DA" w14:textId="6C7B870C" w:rsidR="008C1714" w:rsidRPr="00B72D5E"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3D6670">
          <w:rPr>
            <w:i/>
            <w:noProof/>
            <w:color w:val="FF0000"/>
          </w:rPr>
          <w:t>2</w:t>
        </w:r>
        <w:r w:rsidRPr="00543135">
          <w:rPr>
            <w:i/>
            <w:noProof/>
            <w:color w:val="FF0000"/>
          </w:rPr>
          <w:fldChar w:fldCharType="end"/>
        </w:r>
      </w:sdtContent>
    </w:sdt>
    <w:r w:rsidR="00650F9D">
      <w:rPr>
        <w:i/>
        <w:color w:val="FF0000"/>
        <w:lang w:val="en-US"/>
      </w:rPr>
      <w:t>/</w:t>
    </w:r>
    <w:r w:rsidR="00381E2D">
      <w:rPr>
        <w:i/>
        <w:color w:val="FF0000"/>
        <w:lang w:val="en-US"/>
      </w:rPr>
      <w:t>4</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4458A" w14:textId="77777777" w:rsidR="00381E2D" w:rsidRDefault="00381E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1F7CF" w14:textId="77777777" w:rsidR="00F9591F" w:rsidRDefault="00F9591F" w:rsidP="00616179">
      <w:pPr>
        <w:spacing w:before="0" w:after="0" w:line="240" w:lineRule="auto"/>
      </w:pPr>
      <w:r>
        <w:separator/>
      </w:r>
    </w:p>
  </w:footnote>
  <w:footnote w:type="continuationSeparator" w:id="0">
    <w:p w14:paraId="201D4466" w14:textId="77777777" w:rsidR="00F9591F" w:rsidRDefault="00F9591F" w:rsidP="0061617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9D4D7" w14:textId="77777777" w:rsidR="00381E2D" w:rsidRDefault="00381E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8A500" w14:textId="77777777" w:rsidR="00381E2D" w:rsidRDefault="00381E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88953" w14:textId="77777777" w:rsidR="00381E2D" w:rsidRDefault="0038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31822996">
    <w:abstractNumId w:val="10"/>
  </w:num>
  <w:num w:numId="2" w16cid:durableId="349530976">
    <w:abstractNumId w:val="14"/>
  </w:num>
  <w:num w:numId="3" w16cid:durableId="1006905446">
    <w:abstractNumId w:val="7"/>
  </w:num>
  <w:num w:numId="4" w16cid:durableId="1849565835">
    <w:abstractNumId w:val="22"/>
  </w:num>
  <w:num w:numId="5" w16cid:durableId="323048596">
    <w:abstractNumId w:val="27"/>
  </w:num>
  <w:num w:numId="6" w16cid:durableId="330646260">
    <w:abstractNumId w:val="0"/>
  </w:num>
  <w:num w:numId="7" w16cid:durableId="1018003390">
    <w:abstractNumId w:val="29"/>
  </w:num>
  <w:num w:numId="8" w16cid:durableId="835070275">
    <w:abstractNumId w:val="4"/>
  </w:num>
  <w:num w:numId="9" w16cid:durableId="329597684">
    <w:abstractNumId w:val="19"/>
  </w:num>
  <w:num w:numId="10" w16cid:durableId="2021617202">
    <w:abstractNumId w:val="3"/>
  </w:num>
  <w:num w:numId="11" w16cid:durableId="1915890668">
    <w:abstractNumId w:val="13"/>
  </w:num>
  <w:num w:numId="12" w16cid:durableId="1566255328">
    <w:abstractNumId w:val="24"/>
  </w:num>
  <w:num w:numId="13" w16cid:durableId="1038625834">
    <w:abstractNumId w:val="11"/>
  </w:num>
  <w:num w:numId="14" w16cid:durableId="381296587">
    <w:abstractNumId w:val="18"/>
  </w:num>
  <w:num w:numId="15" w16cid:durableId="984092717">
    <w:abstractNumId w:val="17"/>
  </w:num>
  <w:num w:numId="16" w16cid:durableId="1166938208">
    <w:abstractNumId w:val="8"/>
  </w:num>
  <w:num w:numId="17" w16cid:durableId="2066491840">
    <w:abstractNumId w:val="5"/>
  </w:num>
  <w:num w:numId="18" w16cid:durableId="1923877969">
    <w:abstractNumId w:val="21"/>
  </w:num>
  <w:num w:numId="19" w16cid:durableId="5988306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69974040">
    <w:abstractNumId w:val="31"/>
    <w:lvlOverride w:ilvl="0">
      <w:startOverride w:val="3"/>
    </w:lvlOverride>
    <w:lvlOverride w:ilvl="1"/>
    <w:lvlOverride w:ilvl="2"/>
    <w:lvlOverride w:ilvl="3"/>
    <w:lvlOverride w:ilvl="4"/>
    <w:lvlOverride w:ilvl="5"/>
    <w:lvlOverride w:ilvl="6"/>
    <w:lvlOverride w:ilvl="7"/>
    <w:lvlOverride w:ilvl="8"/>
  </w:num>
  <w:num w:numId="21" w16cid:durableId="26417815">
    <w:abstractNumId w:val="20"/>
  </w:num>
  <w:num w:numId="22" w16cid:durableId="292251635">
    <w:abstractNumId w:val="26"/>
  </w:num>
  <w:num w:numId="23" w16cid:durableId="153185783">
    <w:abstractNumId w:val="25"/>
  </w:num>
  <w:num w:numId="24" w16cid:durableId="2113699102">
    <w:abstractNumId w:val="9"/>
  </w:num>
  <w:num w:numId="25" w16cid:durableId="1520729728">
    <w:abstractNumId w:val="23"/>
  </w:num>
  <w:num w:numId="26" w16cid:durableId="1916282753">
    <w:abstractNumId w:val="33"/>
  </w:num>
  <w:num w:numId="27" w16cid:durableId="1932086153">
    <w:abstractNumId w:val="28"/>
  </w:num>
  <w:num w:numId="28" w16cid:durableId="2000421662">
    <w:abstractNumId w:val="12"/>
  </w:num>
  <w:num w:numId="29" w16cid:durableId="1414207893">
    <w:abstractNumId w:val="6"/>
  </w:num>
  <w:num w:numId="30" w16cid:durableId="1846743599">
    <w:abstractNumId w:val="32"/>
  </w:num>
  <w:num w:numId="31" w16cid:durableId="1773551372">
    <w:abstractNumId w:val="16"/>
  </w:num>
  <w:num w:numId="32" w16cid:durableId="761684166">
    <w:abstractNumId w:val="15"/>
  </w:num>
  <w:num w:numId="33" w16cid:durableId="565258610">
    <w:abstractNumId w:val="1"/>
  </w:num>
  <w:num w:numId="34" w16cid:durableId="5729339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779"/>
    <w:rsid w:val="00006DAB"/>
    <w:rsid w:val="00012116"/>
    <w:rsid w:val="00014C51"/>
    <w:rsid w:val="000265EA"/>
    <w:rsid w:val="000317FD"/>
    <w:rsid w:val="000338CA"/>
    <w:rsid w:val="00034A3F"/>
    <w:rsid w:val="00034B2E"/>
    <w:rsid w:val="00037B41"/>
    <w:rsid w:val="0004144C"/>
    <w:rsid w:val="00045779"/>
    <w:rsid w:val="00045FE6"/>
    <w:rsid w:val="000555C7"/>
    <w:rsid w:val="00066177"/>
    <w:rsid w:val="00067419"/>
    <w:rsid w:val="0007027E"/>
    <w:rsid w:val="00070683"/>
    <w:rsid w:val="00070E24"/>
    <w:rsid w:val="00072872"/>
    <w:rsid w:val="00073D3E"/>
    <w:rsid w:val="00096240"/>
    <w:rsid w:val="000D150C"/>
    <w:rsid w:val="000D4994"/>
    <w:rsid w:val="000E0774"/>
    <w:rsid w:val="000F23A9"/>
    <w:rsid w:val="00105C94"/>
    <w:rsid w:val="00122048"/>
    <w:rsid w:val="00126956"/>
    <w:rsid w:val="00137CE6"/>
    <w:rsid w:val="00150456"/>
    <w:rsid w:val="00157AC5"/>
    <w:rsid w:val="00161E68"/>
    <w:rsid w:val="00165372"/>
    <w:rsid w:val="001707DC"/>
    <w:rsid w:val="00185B2F"/>
    <w:rsid w:val="0019157B"/>
    <w:rsid w:val="001A27DB"/>
    <w:rsid w:val="001B387D"/>
    <w:rsid w:val="001C22E0"/>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1D4C"/>
    <w:rsid w:val="00263FA1"/>
    <w:rsid w:val="002648FD"/>
    <w:rsid w:val="00275E67"/>
    <w:rsid w:val="00295163"/>
    <w:rsid w:val="002B4B31"/>
    <w:rsid w:val="002C5BD2"/>
    <w:rsid w:val="002D2D8A"/>
    <w:rsid w:val="002D65B9"/>
    <w:rsid w:val="002D6D79"/>
    <w:rsid w:val="002E2DF0"/>
    <w:rsid w:val="002F3937"/>
    <w:rsid w:val="00305A38"/>
    <w:rsid w:val="003126E5"/>
    <w:rsid w:val="003207BB"/>
    <w:rsid w:val="00342B0F"/>
    <w:rsid w:val="00354E70"/>
    <w:rsid w:val="00363D30"/>
    <w:rsid w:val="00366DD0"/>
    <w:rsid w:val="00367EE1"/>
    <w:rsid w:val="00381E2D"/>
    <w:rsid w:val="00383105"/>
    <w:rsid w:val="0038533E"/>
    <w:rsid w:val="003A55C3"/>
    <w:rsid w:val="003A5BF2"/>
    <w:rsid w:val="003B137D"/>
    <w:rsid w:val="003B5116"/>
    <w:rsid w:val="003B5441"/>
    <w:rsid w:val="003B6C10"/>
    <w:rsid w:val="003C5EEB"/>
    <w:rsid w:val="003D19BE"/>
    <w:rsid w:val="003D421B"/>
    <w:rsid w:val="003D6670"/>
    <w:rsid w:val="003D73A6"/>
    <w:rsid w:val="003E7324"/>
    <w:rsid w:val="003F579D"/>
    <w:rsid w:val="00412B18"/>
    <w:rsid w:val="004144C6"/>
    <w:rsid w:val="0041583D"/>
    <w:rsid w:val="00443F19"/>
    <w:rsid w:val="004606B3"/>
    <w:rsid w:val="00466FD2"/>
    <w:rsid w:val="00472D97"/>
    <w:rsid w:val="00483F91"/>
    <w:rsid w:val="00485B62"/>
    <w:rsid w:val="00496EC0"/>
    <w:rsid w:val="00497F6F"/>
    <w:rsid w:val="004A12F0"/>
    <w:rsid w:val="004B08A1"/>
    <w:rsid w:val="004B5933"/>
    <w:rsid w:val="004B5D1F"/>
    <w:rsid w:val="004C4315"/>
    <w:rsid w:val="004D5189"/>
    <w:rsid w:val="004F0C05"/>
    <w:rsid w:val="004F74B0"/>
    <w:rsid w:val="00543135"/>
    <w:rsid w:val="0055577E"/>
    <w:rsid w:val="0055718C"/>
    <w:rsid w:val="0057342D"/>
    <w:rsid w:val="005760D0"/>
    <w:rsid w:val="005768CB"/>
    <w:rsid w:val="005904C4"/>
    <w:rsid w:val="005942C5"/>
    <w:rsid w:val="005967B9"/>
    <w:rsid w:val="00597BD7"/>
    <w:rsid w:val="005B03CA"/>
    <w:rsid w:val="005B5D92"/>
    <w:rsid w:val="005B680C"/>
    <w:rsid w:val="005C7A0C"/>
    <w:rsid w:val="005C7BC3"/>
    <w:rsid w:val="005D22CE"/>
    <w:rsid w:val="005E733A"/>
    <w:rsid w:val="00605006"/>
    <w:rsid w:val="00616179"/>
    <w:rsid w:val="00616A1A"/>
    <w:rsid w:val="00647BF9"/>
    <w:rsid w:val="00650F9D"/>
    <w:rsid w:val="00657A93"/>
    <w:rsid w:val="00670375"/>
    <w:rsid w:val="00687751"/>
    <w:rsid w:val="006966A2"/>
    <w:rsid w:val="006A0264"/>
    <w:rsid w:val="006A126C"/>
    <w:rsid w:val="006A59B3"/>
    <w:rsid w:val="006B3488"/>
    <w:rsid w:val="006C062D"/>
    <w:rsid w:val="006C29EE"/>
    <w:rsid w:val="006D2870"/>
    <w:rsid w:val="006E085F"/>
    <w:rsid w:val="006E1008"/>
    <w:rsid w:val="006E3E6A"/>
    <w:rsid w:val="006F17E1"/>
    <w:rsid w:val="00705CFB"/>
    <w:rsid w:val="00714792"/>
    <w:rsid w:val="00716B72"/>
    <w:rsid w:val="007224A4"/>
    <w:rsid w:val="00726BCA"/>
    <w:rsid w:val="00726F3A"/>
    <w:rsid w:val="00756D63"/>
    <w:rsid w:val="007607CF"/>
    <w:rsid w:val="007636BA"/>
    <w:rsid w:val="00772E63"/>
    <w:rsid w:val="00781821"/>
    <w:rsid w:val="0078749A"/>
    <w:rsid w:val="00795DFA"/>
    <w:rsid w:val="00796F8F"/>
    <w:rsid w:val="007B083B"/>
    <w:rsid w:val="007B2A26"/>
    <w:rsid w:val="007C7572"/>
    <w:rsid w:val="007D467B"/>
    <w:rsid w:val="007D5017"/>
    <w:rsid w:val="007D67AC"/>
    <w:rsid w:val="007E17EE"/>
    <w:rsid w:val="007F1492"/>
    <w:rsid w:val="00806C97"/>
    <w:rsid w:val="00812EB7"/>
    <w:rsid w:val="00822540"/>
    <w:rsid w:val="00826A62"/>
    <w:rsid w:val="008273A7"/>
    <w:rsid w:val="008331DB"/>
    <w:rsid w:val="008333ED"/>
    <w:rsid w:val="00851D2A"/>
    <w:rsid w:val="008547A3"/>
    <w:rsid w:val="00866D5B"/>
    <w:rsid w:val="00866D74"/>
    <w:rsid w:val="00870614"/>
    <w:rsid w:val="008721B0"/>
    <w:rsid w:val="0087284C"/>
    <w:rsid w:val="00880A0A"/>
    <w:rsid w:val="008869E1"/>
    <w:rsid w:val="00891932"/>
    <w:rsid w:val="0089606D"/>
    <w:rsid w:val="008A0B56"/>
    <w:rsid w:val="008A1960"/>
    <w:rsid w:val="008A478C"/>
    <w:rsid w:val="008A4D1B"/>
    <w:rsid w:val="008C1714"/>
    <w:rsid w:val="008C2141"/>
    <w:rsid w:val="008C2F03"/>
    <w:rsid w:val="008C49A3"/>
    <w:rsid w:val="008F5ACD"/>
    <w:rsid w:val="00903943"/>
    <w:rsid w:val="00905F41"/>
    <w:rsid w:val="00915A8A"/>
    <w:rsid w:val="00922109"/>
    <w:rsid w:val="0092356A"/>
    <w:rsid w:val="009339BB"/>
    <w:rsid w:val="00934619"/>
    <w:rsid w:val="00941808"/>
    <w:rsid w:val="009660C1"/>
    <w:rsid w:val="00974035"/>
    <w:rsid w:val="009A7078"/>
    <w:rsid w:val="009B4F40"/>
    <w:rsid w:val="009B5BA2"/>
    <w:rsid w:val="00A03528"/>
    <w:rsid w:val="00A12FC3"/>
    <w:rsid w:val="00A27BFB"/>
    <w:rsid w:val="00A37F21"/>
    <w:rsid w:val="00A45903"/>
    <w:rsid w:val="00A532E2"/>
    <w:rsid w:val="00A60068"/>
    <w:rsid w:val="00A662BB"/>
    <w:rsid w:val="00A708A0"/>
    <w:rsid w:val="00A76D5D"/>
    <w:rsid w:val="00A835E5"/>
    <w:rsid w:val="00A8494F"/>
    <w:rsid w:val="00A939D6"/>
    <w:rsid w:val="00AA0B4A"/>
    <w:rsid w:val="00AA4125"/>
    <w:rsid w:val="00AC0412"/>
    <w:rsid w:val="00AD1908"/>
    <w:rsid w:val="00AE2F93"/>
    <w:rsid w:val="00B10704"/>
    <w:rsid w:val="00B1297F"/>
    <w:rsid w:val="00B243C7"/>
    <w:rsid w:val="00B24874"/>
    <w:rsid w:val="00B36B14"/>
    <w:rsid w:val="00B47C3D"/>
    <w:rsid w:val="00B63418"/>
    <w:rsid w:val="00B638B3"/>
    <w:rsid w:val="00B66789"/>
    <w:rsid w:val="00B722D2"/>
    <w:rsid w:val="00B7296E"/>
    <w:rsid w:val="00B72D5E"/>
    <w:rsid w:val="00B8177A"/>
    <w:rsid w:val="00B82B63"/>
    <w:rsid w:val="00BB30C5"/>
    <w:rsid w:val="00BB5810"/>
    <w:rsid w:val="00BB6B8B"/>
    <w:rsid w:val="00BC4A10"/>
    <w:rsid w:val="00BC51D1"/>
    <w:rsid w:val="00BE6A20"/>
    <w:rsid w:val="00BF04B9"/>
    <w:rsid w:val="00BF6676"/>
    <w:rsid w:val="00C07D6E"/>
    <w:rsid w:val="00C107A9"/>
    <w:rsid w:val="00C31ACA"/>
    <w:rsid w:val="00C412F8"/>
    <w:rsid w:val="00C52AEE"/>
    <w:rsid w:val="00C54791"/>
    <w:rsid w:val="00C600BA"/>
    <w:rsid w:val="00C734EF"/>
    <w:rsid w:val="00C7506B"/>
    <w:rsid w:val="00C932CB"/>
    <w:rsid w:val="00C9412B"/>
    <w:rsid w:val="00CA7812"/>
    <w:rsid w:val="00CB3FCB"/>
    <w:rsid w:val="00CC068D"/>
    <w:rsid w:val="00CC3976"/>
    <w:rsid w:val="00CE074E"/>
    <w:rsid w:val="00CE4581"/>
    <w:rsid w:val="00CF3552"/>
    <w:rsid w:val="00D01570"/>
    <w:rsid w:val="00D05631"/>
    <w:rsid w:val="00D05B71"/>
    <w:rsid w:val="00D145E8"/>
    <w:rsid w:val="00D27E5C"/>
    <w:rsid w:val="00D45CE2"/>
    <w:rsid w:val="00D47E42"/>
    <w:rsid w:val="00D50BD4"/>
    <w:rsid w:val="00D63C59"/>
    <w:rsid w:val="00D66AF5"/>
    <w:rsid w:val="00D92253"/>
    <w:rsid w:val="00D93DEF"/>
    <w:rsid w:val="00D94F0E"/>
    <w:rsid w:val="00D95350"/>
    <w:rsid w:val="00DB00C2"/>
    <w:rsid w:val="00DC0A2F"/>
    <w:rsid w:val="00DC7732"/>
    <w:rsid w:val="00DD1F3F"/>
    <w:rsid w:val="00DD3AC1"/>
    <w:rsid w:val="00DD52E5"/>
    <w:rsid w:val="00DE5090"/>
    <w:rsid w:val="00DE6710"/>
    <w:rsid w:val="00DF1A63"/>
    <w:rsid w:val="00E12099"/>
    <w:rsid w:val="00E1495C"/>
    <w:rsid w:val="00E16AC8"/>
    <w:rsid w:val="00E22FBF"/>
    <w:rsid w:val="00E26980"/>
    <w:rsid w:val="00E26C9A"/>
    <w:rsid w:val="00E26DB8"/>
    <w:rsid w:val="00E37600"/>
    <w:rsid w:val="00E45A43"/>
    <w:rsid w:val="00E472DB"/>
    <w:rsid w:val="00E50579"/>
    <w:rsid w:val="00E555AF"/>
    <w:rsid w:val="00E5679E"/>
    <w:rsid w:val="00E63949"/>
    <w:rsid w:val="00E64E92"/>
    <w:rsid w:val="00E741A1"/>
    <w:rsid w:val="00E80C2F"/>
    <w:rsid w:val="00E8569E"/>
    <w:rsid w:val="00E87C98"/>
    <w:rsid w:val="00E90FF8"/>
    <w:rsid w:val="00E97891"/>
    <w:rsid w:val="00EA091A"/>
    <w:rsid w:val="00EA157D"/>
    <w:rsid w:val="00EB24CE"/>
    <w:rsid w:val="00EC42BD"/>
    <w:rsid w:val="00EC679E"/>
    <w:rsid w:val="00EC6AF1"/>
    <w:rsid w:val="00ED1DA8"/>
    <w:rsid w:val="00ED3BD2"/>
    <w:rsid w:val="00EE08E4"/>
    <w:rsid w:val="00EE40FE"/>
    <w:rsid w:val="00EF72DC"/>
    <w:rsid w:val="00F02BAF"/>
    <w:rsid w:val="00F035F6"/>
    <w:rsid w:val="00F226E0"/>
    <w:rsid w:val="00F25C63"/>
    <w:rsid w:val="00F3228D"/>
    <w:rsid w:val="00F33580"/>
    <w:rsid w:val="00F3586A"/>
    <w:rsid w:val="00F36ACE"/>
    <w:rsid w:val="00F4175E"/>
    <w:rsid w:val="00F41DEA"/>
    <w:rsid w:val="00F433F0"/>
    <w:rsid w:val="00F507E3"/>
    <w:rsid w:val="00F57224"/>
    <w:rsid w:val="00F57C0A"/>
    <w:rsid w:val="00F833A0"/>
    <w:rsid w:val="00F91A22"/>
    <w:rsid w:val="00F95005"/>
    <w:rsid w:val="00F9514A"/>
    <w:rsid w:val="00F9591F"/>
    <w:rsid w:val="00FA7F23"/>
    <w:rsid w:val="00FD5F40"/>
    <w:rsid w:val="00FE3342"/>
    <w:rsid w:val="00FF1438"/>
    <w:rsid w:val="00FF699D"/>
    <w:rsid w:val="00FF71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C45C7-EEDC-407B-9ACA-C52C15EF9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458</Words>
  <Characters>2617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cp:revision>
  <dcterms:created xsi:type="dcterms:W3CDTF">2025-10-08T01:40:00Z</dcterms:created>
  <dcterms:modified xsi:type="dcterms:W3CDTF">2025-10-09T06:43:00Z</dcterms:modified>
</cp:coreProperties>
</file>